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70" w:rsidRDefault="00907560" w:rsidP="00765286">
      <w:pPr>
        <w:spacing w:line="240" w:lineRule="auto"/>
        <w:jc w:val="both"/>
        <w:rPr>
          <w:rFonts w:ascii="Arial" w:hAnsi="Arial" w:cs="Arial"/>
          <w:b/>
          <w:sz w:val="24"/>
          <w:szCs w:val="24"/>
        </w:rPr>
      </w:pPr>
      <w:r w:rsidRPr="00765286">
        <w:rPr>
          <w:rFonts w:ascii="Arial" w:hAnsi="Arial" w:cs="Arial"/>
          <w:b/>
          <w:sz w:val="24"/>
          <w:szCs w:val="24"/>
        </w:rPr>
        <w:t xml:space="preserve">FORMACIÓN HUMANISTA Y CIUDADANA: BINOMIO </w:t>
      </w:r>
      <w:r w:rsidR="00477CB7" w:rsidRPr="00765286">
        <w:rPr>
          <w:rFonts w:ascii="Arial" w:hAnsi="Arial" w:cs="Arial"/>
          <w:b/>
          <w:sz w:val="24"/>
          <w:szCs w:val="24"/>
        </w:rPr>
        <w:t>BASE DE</w:t>
      </w:r>
      <w:r w:rsidRPr="00765286">
        <w:rPr>
          <w:rFonts w:ascii="Arial" w:hAnsi="Arial" w:cs="Arial"/>
          <w:b/>
          <w:sz w:val="24"/>
          <w:szCs w:val="24"/>
        </w:rPr>
        <w:t xml:space="preserve"> LAS “SOFT SKILLS” RECLAMA</w:t>
      </w:r>
      <w:r w:rsidR="00477CB7" w:rsidRPr="00765286">
        <w:rPr>
          <w:rFonts w:ascii="Arial" w:hAnsi="Arial" w:cs="Arial"/>
          <w:b/>
          <w:sz w:val="24"/>
          <w:szCs w:val="24"/>
        </w:rPr>
        <w:t>DAS EN</w:t>
      </w:r>
      <w:r w:rsidRPr="00765286">
        <w:rPr>
          <w:rFonts w:ascii="Arial" w:hAnsi="Arial" w:cs="Arial"/>
          <w:b/>
          <w:sz w:val="24"/>
          <w:szCs w:val="24"/>
        </w:rPr>
        <w:t xml:space="preserve"> LA CONTEMPORANEIDAD</w:t>
      </w:r>
    </w:p>
    <w:p w:rsidR="00867CED" w:rsidRPr="00867CED" w:rsidRDefault="00867CED" w:rsidP="00867CED">
      <w:pPr>
        <w:spacing w:line="240" w:lineRule="auto"/>
        <w:jc w:val="both"/>
        <w:rPr>
          <w:rFonts w:ascii="Arial" w:hAnsi="Arial" w:cs="Arial"/>
          <w:b/>
          <w:sz w:val="24"/>
          <w:szCs w:val="24"/>
        </w:rPr>
      </w:pPr>
      <w:r w:rsidRPr="00867CED">
        <w:rPr>
          <w:rFonts w:ascii="Arial" w:hAnsi="Arial" w:cs="Arial"/>
          <w:b/>
          <w:sz w:val="24"/>
          <w:szCs w:val="24"/>
        </w:rPr>
        <w:t>HUMANIST AND CITIZEN TRAINING: BASE BINOMIUM OF THE “SOFT SKILLS” CLAIMED IN THE CONTEMPORARY</w:t>
      </w:r>
    </w:p>
    <w:p w:rsidR="00EA2F1E" w:rsidRDefault="00EA2F1E" w:rsidP="00EA2F1E">
      <w:pPr>
        <w:spacing w:after="0" w:line="240" w:lineRule="auto"/>
        <w:jc w:val="both"/>
        <w:rPr>
          <w:rFonts w:ascii="Arial" w:hAnsi="Arial" w:cs="Arial"/>
          <w:b/>
          <w:sz w:val="24"/>
          <w:szCs w:val="24"/>
        </w:rPr>
      </w:pPr>
      <w:r w:rsidRPr="00EA2F1E">
        <w:rPr>
          <w:rFonts w:ascii="Arial" w:hAnsi="Arial" w:cs="Arial"/>
          <w:b/>
          <w:sz w:val="24"/>
          <w:szCs w:val="24"/>
        </w:rPr>
        <w:t>SIMPOSIO 4. Formación de profesionales competentes desde una perspectiva inclusiva y equitativa</w:t>
      </w:r>
      <w:r>
        <w:rPr>
          <w:rFonts w:ascii="Arial" w:hAnsi="Arial" w:cs="Arial"/>
          <w:b/>
          <w:sz w:val="24"/>
          <w:szCs w:val="24"/>
        </w:rPr>
        <w:t xml:space="preserve">, por un desarrollo sostenible </w:t>
      </w:r>
    </w:p>
    <w:p w:rsidR="00EA2F1E" w:rsidRDefault="00EA2F1E" w:rsidP="00EA2F1E">
      <w:pPr>
        <w:spacing w:before="240" w:after="0" w:line="240" w:lineRule="auto"/>
        <w:jc w:val="both"/>
        <w:rPr>
          <w:rFonts w:ascii="Arial" w:hAnsi="Arial" w:cs="Arial"/>
          <w:b/>
          <w:sz w:val="24"/>
          <w:szCs w:val="24"/>
        </w:rPr>
      </w:pPr>
      <w:r w:rsidRPr="00EA2F1E">
        <w:rPr>
          <w:rFonts w:ascii="Arial" w:hAnsi="Arial" w:cs="Arial"/>
          <w:b/>
          <w:sz w:val="24"/>
          <w:szCs w:val="24"/>
        </w:rPr>
        <w:t xml:space="preserve"> </w:t>
      </w:r>
      <w:r>
        <w:rPr>
          <w:rFonts w:ascii="Arial" w:hAnsi="Arial" w:cs="Arial"/>
          <w:b/>
          <w:sz w:val="24"/>
          <w:szCs w:val="24"/>
        </w:rPr>
        <w:t>-</w:t>
      </w:r>
      <w:r w:rsidRPr="00EA2F1E">
        <w:rPr>
          <w:rFonts w:ascii="Arial" w:hAnsi="Arial" w:cs="Arial"/>
          <w:b/>
          <w:sz w:val="24"/>
          <w:szCs w:val="24"/>
        </w:rPr>
        <w:t xml:space="preserve">XIII Taller Internacional de Pedagogía de la Educación Superior. </w:t>
      </w:r>
    </w:p>
    <w:p w:rsidR="00495BC0" w:rsidRDefault="00495BC0" w:rsidP="00EA2F1E">
      <w:pPr>
        <w:spacing w:before="240" w:line="240" w:lineRule="auto"/>
        <w:jc w:val="both"/>
        <w:rPr>
          <w:rFonts w:ascii="Arial" w:hAnsi="Arial" w:cs="Arial"/>
          <w:b/>
          <w:sz w:val="24"/>
          <w:szCs w:val="24"/>
        </w:rPr>
      </w:pPr>
      <w:r>
        <w:rPr>
          <w:rFonts w:ascii="Arial" w:hAnsi="Arial" w:cs="Arial"/>
          <w:b/>
          <w:sz w:val="24"/>
          <w:szCs w:val="24"/>
        </w:rPr>
        <w:t xml:space="preserve">Ileana María Hernández Rodríguez. </w:t>
      </w:r>
      <w:r w:rsidRPr="00495BC0">
        <w:rPr>
          <w:rFonts w:ascii="Arial" w:hAnsi="Arial" w:cs="Arial"/>
          <w:b/>
          <w:sz w:val="24"/>
          <w:szCs w:val="24"/>
        </w:rPr>
        <w:t>DrC. Pedagógica</w:t>
      </w:r>
      <w:r>
        <w:rPr>
          <w:rFonts w:ascii="Arial" w:hAnsi="Arial" w:cs="Arial"/>
          <w:b/>
          <w:sz w:val="24"/>
          <w:szCs w:val="24"/>
        </w:rPr>
        <w:t>s</w:t>
      </w:r>
      <w:r w:rsidRPr="00495BC0">
        <w:rPr>
          <w:rFonts w:ascii="Arial" w:hAnsi="Arial" w:cs="Arial"/>
          <w:b/>
          <w:sz w:val="24"/>
          <w:szCs w:val="24"/>
        </w:rPr>
        <w:t xml:space="preserve">. </w:t>
      </w:r>
      <w:r>
        <w:rPr>
          <w:rFonts w:ascii="Arial" w:hAnsi="Arial" w:cs="Arial"/>
          <w:b/>
          <w:sz w:val="24"/>
          <w:szCs w:val="24"/>
        </w:rPr>
        <w:t xml:space="preserve">UPR  Hermanos Saiz Montes de Oca. Cuba. </w:t>
      </w:r>
      <w:hyperlink r:id="rId5" w:history="1">
        <w:r w:rsidRPr="00283C06">
          <w:rPr>
            <w:rStyle w:val="Hipervnculo"/>
            <w:rFonts w:ascii="Arial" w:hAnsi="Arial" w:cs="Arial"/>
            <w:b/>
            <w:sz w:val="24"/>
            <w:szCs w:val="24"/>
          </w:rPr>
          <w:t>ilylma@upr.edu.cu</w:t>
        </w:r>
      </w:hyperlink>
    </w:p>
    <w:p w:rsidR="00495BC0" w:rsidRPr="00EA2F1E" w:rsidRDefault="00495BC0" w:rsidP="00EA2F1E">
      <w:pPr>
        <w:spacing w:line="240" w:lineRule="auto"/>
        <w:jc w:val="both"/>
        <w:rPr>
          <w:rStyle w:val="Hipervnculo"/>
        </w:rPr>
      </w:pPr>
      <w:r>
        <w:rPr>
          <w:rFonts w:ascii="Arial" w:hAnsi="Arial" w:cs="Arial"/>
          <w:b/>
          <w:sz w:val="24"/>
          <w:szCs w:val="24"/>
        </w:rPr>
        <w:t xml:space="preserve">Belkis Ferro González. </w:t>
      </w:r>
      <w:r w:rsidRPr="00495BC0">
        <w:rPr>
          <w:rFonts w:ascii="Arial" w:hAnsi="Arial" w:cs="Arial"/>
          <w:b/>
          <w:sz w:val="24"/>
          <w:szCs w:val="24"/>
        </w:rPr>
        <w:t>DrC. Pedagógicas.</w:t>
      </w:r>
      <w:r w:rsidRPr="00495BC0">
        <w:t xml:space="preserve"> </w:t>
      </w:r>
      <w:r w:rsidRPr="00495BC0">
        <w:rPr>
          <w:rFonts w:ascii="Arial" w:hAnsi="Arial" w:cs="Arial"/>
          <w:b/>
          <w:sz w:val="24"/>
          <w:szCs w:val="24"/>
        </w:rPr>
        <w:t>. UPR  Hermanos Saiz Montes de Oca</w:t>
      </w:r>
      <w:r>
        <w:rPr>
          <w:rFonts w:ascii="Arial" w:hAnsi="Arial" w:cs="Arial"/>
          <w:b/>
          <w:sz w:val="24"/>
          <w:szCs w:val="24"/>
        </w:rPr>
        <w:t>. Cuba</w:t>
      </w:r>
      <w:r w:rsidR="00EA2F1E">
        <w:rPr>
          <w:rFonts w:ascii="Arial" w:hAnsi="Arial" w:cs="Arial"/>
          <w:b/>
          <w:sz w:val="24"/>
          <w:szCs w:val="24"/>
        </w:rPr>
        <w:t xml:space="preserve">. </w:t>
      </w:r>
      <w:r w:rsidR="00EA2F1E">
        <w:rPr>
          <w:rStyle w:val="Hipervnculo"/>
          <w:rFonts w:ascii="Arial" w:hAnsi="Arial" w:cs="Arial"/>
          <w:b/>
          <w:sz w:val="24"/>
          <w:szCs w:val="24"/>
        </w:rPr>
        <w:t>belkisferro.g</w:t>
      </w:r>
      <w:r w:rsidRPr="00EA2F1E">
        <w:rPr>
          <w:rStyle w:val="Hipervnculo"/>
          <w:rFonts w:ascii="Arial" w:hAnsi="Arial" w:cs="Arial"/>
          <w:b/>
          <w:sz w:val="24"/>
          <w:szCs w:val="24"/>
        </w:rPr>
        <w:t xml:space="preserve">@upr.edu.cu </w:t>
      </w:r>
    </w:p>
    <w:p w:rsidR="003C465B" w:rsidRDefault="003C465B" w:rsidP="00765286">
      <w:pPr>
        <w:spacing w:line="240" w:lineRule="auto"/>
        <w:jc w:val="both"/>
        <w:rPr>
          <w:rFonts w:ascii="Arial" w:hAnsi="Arial" w:cs="Arial"/>
          <w:b/>
          <w:sz w:val="24"/>
          <w:szCs w:val="24"/>
        </w:rPr>
      </w:pPr>
      <w:r>
        <w:rPr>
          <w:rFonts w:ascii="Arial" w:hAnsi="Arial" w:cs="Arial"/>
          <w:b/>
          <w:sz w:val="24"/>
          <w:szCs w:val="24"/>
        </w:rPr>
        <w:t>RESUMEN</w:t>
      </w:r>
    </w:p>
    <w:p w:rsidR="00FC026F" w:rsidRPr="00C21B25" w:rsidRDefault="003C465B" w:rsidP="00C21B25">
      <w:pPr>
        <w:spacing w:line="240" w:lineRule="auto"/>
        <w:jc w:val="both"/>
        <w:rPr>
          <w:rFonts w:ascii="Arial" w:hAnsi="Arial" w:cs="Arial"/>
          <w:sz w:val="24"/>
          <w:szCs w:val="24"/>
        </w:rPr>
      </w:pPr>
      <w:r w:rsidRPr="003C465B">
        <w:rPr>
          <w:rFonts w:ascii="Arial" w:hAnsi="Arial" w:cs="Arial"/>
          <w:sz w:val="24"/>
          <w:szCs w:val="24"/>
        </w:rPr>
        <w:t>La formación humanista y ciudadana del profesional, constituyen aristas de la integralidad modela</w:t>
      </w:r>
      <w:r w:rsidR="00FC026F">
        <w:rPr>
          <w:rFonts w:ascii="Arial" w:hAnsi="Arial" w:cs="Arial"/>
          <w:sz w:val="24"/>
          <w:szCs w:val="24"/>
        </w:rPr>
        <w:t>da</w:t>
      </w:r>
      <w:r w:rsidRPr="003C465B">
        <w:rPr>
          <w:rFonts w:ascii="Arial" w:hAnsi="Arial" w:cs="Arial"/>
          <w:sz w:val="24"/>
          <w:szCs w:val="24"/>
        </w:rPr>
        <w:t xml:space="preserve"> desde los procesos formati</w:t>
      </w:r>
      <w:r w:rsidR="004232D1">
        <w:rPr>
          <w:rFonts w:ascii="Arial" w:hAnsi="Arial" w:cs="Arial"/>
          <w:sz w:val="24"/>
          <w:szCs w:val="24"/>
        </w:rPr>
        <w:t xml:space="preserve">vos de la educación superior en </w:t>
      </w:r>
      <w:r w:rsidRPr="003C465B">
        <w:rPr>
          <w:rFonts w:ascii="Arial" w:hAnsi="Arial" w:cs="Arial"/>
          <w:sz w:val="24"/>
          <w:szCs w:val="24"/>
        </w:rPr>
        <w:t xml:space="preserve">la provincia Pinar del Río, tal fusión impacta en prescribir </w:t>
      </w:r>
      <w:r w:rsidR="002B0650">
        <w:rPr>
          <w:rFonts w:ascii="Arial" w:hAnsi="Arial" w:cs="Arial"/>
          <w:sz w:val="24"/>
          <w:szCs w:val="24"/>
        </w:rPr>
        <w:t>la perspectiva curricular</w:t>
      </w:r>
      <w:r w:rsidRPr="003C465B">
        <w:rPr>
          <w:rFonts w:ascii="Arial" w:hAnsi="Arial" w:cs="Arial"/>
          <w:sz w:val="24"/>
          <w:szCs w:val="24"/>
        </w:rPr>
        <w:t xml:space="preserve"> hacia la transformación directa del contexto social, afectado hoy por una situación epidémica </w:t>
      </w:r>
      <w:proofErr w:type="spellStart"/>
      <w:r w:rsidRPr="003C465B">
        <w:rPr>
          <w:rFonts w:ascii="Arial" w:hAnsi="Arial" w:cs="Arial"/>
          <w:sz w:val="24"/>
          <w:szCs w:val="24"/>
        </w:rPr>
        <w:t>resignificante</w:t>
      </w:r>
      <w:proofErr w:type="spellEnd"/>
      <w:r w:rsidRPr="003C465B">
        <w:rPr>
          <w:rFonts w:ascii="Arial" w:hAnsi="Arial" w:cs="Arial"/>
          <w:sz w:val="24"/>
          <w:szCs w:val="24"/>
        </w:rPr>
        <w:t xml:space="preserve"> de la responsabilidad y transformación socioeconómica.</w:t>
      </w:r>
      <w:r w:rsidR="00B150D5">
        <w:rPr>
          <w:rFonts w:ascii="Arial" w:hAnsi="Arial" w:cs="Arial"/>
          <w:sz w:val="24"/>
          <w:szCs w:val="24"/>
        </w:rPr>
        <w:t xml:space="preserve"> A tales efectos, el mundo refiere las </w:t>
      </w:r>
      <w:r w:rsidR="00B150D5" w:rsidRPr="00C21B25">
        <w:rPr>
          <w:rFonts w:ascii="Arial" w:hAnsi="Arial" w:cs="Arial"/>
          <w:i/>
          <w:sz w:val="24"/>
          <w:szCs w:val="24"/>
        </w:rPr>
        <w:t xml:space="preserve">soft </w:t>
      </w:r>
      <w:proofErr w:type="spellStart"/>
      <w:r w:rsidR="00B150D5" w:rsidRPr="00C21B25">
        <w:rPr>
          <w:rFonts w:ascii="Arial" w:hAnsi="Arial" w:cs="Arial"/>
          <w:i/>
          <w:sz w:val="24"/>
          <w:szCs w:val="24"/>
        </w:rPr>
        <w:t>skills</w:t>
      </w:r>
      <w:proofErr w:type="spellEnd"/>
      <w:r w:rsidR="00B150D5" w:rsidRPr="00C21B25">
        <w:rPr>
          <w:rFonts w:ascii="Arial" w:hAnsi="Arial" w:cs="Arial"/>
          <w:i/>
          <w:sz w:val="24"/>
          <w:szCs w:val="24"/>
        </w:rPr>
        <w:t>,</w:t>
      </w:r>
      <w:r w:rsidR="00B150D5" w:rsidRPr="00D9697F">
        <w:rPr>
          <w:rFonts w:ascii="Arial" w:hAnsi="Arial" w:cs="Arial"/>
          <w:sz w:val="24"/>
          <w:szCs w:val="24"/>
        </w:rPr>
        <w:t xml:space="preserve"> </w:t>
      </w:r>
      <w:r w:rsidR="00C21B25">
        <w:rPr>
          <w:rFonts w:ascii="Arial" w:hAnsi="Arial" w:cs="Arial"/>
          <w:sz w:val="24"/>
          <w:szCs w:val="24"/>
        </w:rPr>
        <w:t xml:space="preserve"> </w:t>
      </w:r>
      <w:r w:rsidR="00B150D5">
        <w:rPr>
          <w:rFonts w:ascii="Arial" w:hAnsi="Arial" w:cs="Arial"/>
          <w:sz w:val="24"/>
          <w:szCs w:val="24"/>
        </w:rPr>
        <w:t xml:space="preserve">con algunos </w:t>
      </w:r>
      <w:r w:rsidRPr="003C465B">
        <w:rPr>
          <w:rFonts w:ascii="Arial" w:hAnsi="Arial" w:cs="Arial"/>
          <w:sz w:val="24"/>
          <w:szCs w:val="24"/>
        </w:rPr>
        <w:t xml:space="preserve">enfoques </w:t>
      </w:r>
      <w:r w:rsidR="00B313D7">
        <w:rPr>
          <w:rFonts w:ascii="Arial" w:hAnsi="Arial" w:cs="Arial"/>
          <w:sz w:val="24"/>
          <w:szCs w:val="24"/>
        </w:rPr>
        <w:t>que difieren de</w:t>
      </w:r>
      <w:r w:rsidRPr="00765286">
        <w:rPr>
          <w:rFonts w:ascii="Arial" w:hAnsi="Arial" w:cs="Arial"/>
          <w:color w:val="000000"/>
          <w:sz w:val="24"/>
          <w:szCs w:val="24"/>
        </w:rPr>
        <w:t xml:space="preserve"> la realidad educativa universitaria </w:t>
      </w:r>
      <w:r>
        <w:rPr>
          <w:rFonts w:ascii="Arial" w:hAnsi="Arial" w:cs="Arial"/>
          <w:color w:val="000000"/>
          <w:sz w:val="24"/>
          <w:szCs w:val="24"/>
        </w:rPr>
        <w:t>cubana</w:t>
      </w:r>
      <w:r w:rsidRPr="003C465B">
        <w:rPr>
          <w:rFonts w:ascii="Arial" w:hAnsi="Arial" w:cs="Arial"/>
          <w:sz w:val="24"/>
          <w:szCs w:val="24"/>
        </w:rPr>
        <w:t>.</w:t>
      </w:r>
      <w:r w:rsidRPr="003C465B">
        <w:t xml:space="preserve"> </w:t>
      </w:r>
      <w:r w:rsidRPr="003C465B">
        <w:rPr>
          <w:rFonts w:ascii="Arial" w:hAnsi="Arial" w:cs="Arial"/>
          <w:sz w:val="24"/>
          <w:szCs w:val="24"/>
        </w:rPr>
        <w:t xml:space="preserve">Para develar una respuesta concreta </w:t>
      </w:r>
      <w:r w:rsidR="00B150D5">
        <w:rPr>
          <w:rFonts w:ascii="Arial" w:hAnsi="Arial" w:cs="Arial"/>
          <w:sz w:val="24"/>
          <w:szCs w:val="24"/>
        </w:rPr>
        <w:t>a ello</w:t>
      </w:r>
      <w:r w:rsidRPr="003C465B">
        <w:rPr>
          <w:rFonts w:ascii="Arial" w:hAnsi="Arial" w:cs="Arial"/>
          <w:sz w:val="24"/>
          <w:szCs w:val="24"/>
        </w:rPr>
        <w:t xml:space="preserve"> y a las necesidades </w:t>
      </w:r>
      <w:r w:rsidR="00B313D7">
        <w:rPr>
          <w:rFonts w:ascii="Arial" w:hAnsi="Arial" w:cs="Arial"/>
          <w:sz w:val="24"/>
          <w:szCs w:val="24"/>
        </w:rPr>
        <w:t>del presente</w:t>
      </w:r>
      <w:r w:rsidRPr="003C465B">
        <w:rPr>
          <w:rFonts w:ascii="Arial" w:hAnsi="Arial" w:cs="Arial"/>
          <w:sz w:val="24"/>
          <w:szCs w:val="24"/>
        </w:rPr>
        <w:t xml:space="preserve">, </w:t>
      </w:r>
      <w:r>
        <w:rPr>
          <w:rFonts w:ascii="Arial" w:hAnsi="Arial" w:cs="Arial"/>
          <w:sz w:val="24"/>
          <w:szCs w:val="24"/>
        </w:rPr>
        <w:t>se</w:t>
      </w:r>
      <w:r w:rsidRPr="003C465B">
        <w:rPr>
          <w:rFonts w:ascii="Arial" w:hAnsi="Arial" w:cs="Arial"/>
          <w:sz w:val="24"/>
          <w:szCs w:val="24"/>
        </w:rPr>
        <w:t xml:space="preserve"> mostr</w:t>
      </w:r>
      <w:r>
        <w:rPr>
          <w:rFonts w:ascii="Arial" w:hAnsi="Arial" w:cs="Arial"/>
          <w:sz w:val="24"/>
          <w:szCs w:val="24"/>
        </w:rPr>
        <w:t>ó</w:t>
      </w:r>
      <w:r w:rsidRPr="003C465B">
        <w:rPr>
          <w:rFonts w:ascii="Arial" w:hAnsi="Arial" w:cs="Arial"/>
          <w:sz w:val="24"/>
          <w:szCs w:val="24"/>
        </w:rPr>
        <w:t xml:space="preserve"> desde una  perspectiva teórica de fusión de la formación humanista y ciudadana como bi</w:t>
      </w:r>
      <w:r w:rsidR="00B150D5">
        <w:rPr>
          <w:rFonts w:ascii="Arial" w:hAnsi="Arial" w:cs="Arial"/>
          <w:sz w:val="24"/>
          <w:szCs w:val="24"/>
        </w:rPr>
        <w:t xml:space="preserve">nomio base de las </w:t>
      </w:r>
      <w:r w:rsidR="00B150D5" w:rsidRPr="002F552C">
        <w:rPr>
          <w:rFonts w:ascii="Arial" w:hAnsi="Arial" w:cs="Arial"/>
          <w:i/>
          <w:sz w:val="24"/>
          <w:szCs w:val="24"/>
        </w:rPr>
        <w:t xml:space="preserve">“soft </w:t>
      </w:r>
      <w:proofErr w:type="spellStart"/>
      <w:r w:rsidR="00B150D5" w:rsidRPr="002F552C">
        <w:rPr>
          <w:rFonts w:ascii="Arial" w:hAnsi="Arial" w:cs="Arial"/>
          <w:i/>
          <w:sz w:val="24"/>
          <w:szCs w:val="24"/>
        </w:rPr>
        <w:t>skills</w:t>
      </w:r>
      <w:proofErr w:type="spellEnd"/>
      <w:r w:rsidR="00B150D5" w:rsidRPr="002F552C">
        <w:rPr>
          <w:rFonts w:ascii="Arial" w:hAnsi="Arial" w:cs="Arial"/>
          <w:i/>
          <w:sz w:val="24"/>
          <w:szCs w:val="24"/>
        </w:rPr>
        <w:t>”</w:t>
      </w:r>
      <w:r w:rsidR="00B150D5">
        <w:rPr>
          <w:rFonts w:ascii="Arial" w:hAnsi="Arial" w:cs="Arial"/>
          <w:sz w:val="24"/>
          <w:szCs w:val="24"/>
        </w:rPr>
        <w:t xml:space="preserve">, </w:t>
      </w:r>
      <w:r w:rsidRPr="003C465B">
        <w:rPr>
          <w:rFonts w:ascii="Arial" w:hAnsi="Arial" w:cs="Arial"/>
          <w:sz w:val="24"/>
          <w:szCs w:val="24"/>
        </w:rPr>
        <w:t xml:space="preserve">los resultados del proceso de aplicación y generalización desarrollados para contextualizar a la realidad universitaria pinareña </w:t>
      </w:r>
      <w:r w:rsidR="00FC026F">
        <w:rPr>
          <w:rFonts w:ascii="Arial" w:hAnsi="Arial" w:cs="Arial"/>
          <w:sz w:val="24"/>
          <w:szCs w:val="24"/>
        </w:rPr>
        <w:t xml:space="preserve">utilizando </w:t>
      </w:r>
      <w:r w:rsidR="00FC026F" w:rsidRPr="00FC026F">
        <w:rPr>
          <w:rFonts w:ascii="Arial" w:hAnsi="Arial" w:cs="Arial"/>
          <w:sz w:val="24"/>
          <w:szCs w:val="24"/>
        </w:rPr>
        <w:t xml:space="preserve">métodos teóricos </w:t>
      </w:r>
      <w:r w:rsidR="00FC026F">
        <w:rPr>
          <w:rFonts w:ascii="Arial" w:hAnsi="Arial" w:cs="Arial"/>
          <w:sz w:val="24"/>
          <w:szCs w:val="24"/>
        </w:rPr>
        <w:t xml:space="preserve">de </w:t>
      </w:r>
      <w:r w:rsidR="00FC026F" w:rsidRPr="00FC026F">
        <w:rPr>
          <w:rFonts w:ascii="Arial" w:hAnsi="Arial" w:cs="Arial"/>
          <w:sz w:val="24"/>
          <w:szCs w:val="24"/>
        </w:rPr>
        <w:t>análisis documental, hi</w:t>
      </w:r>
      <w:r w:rsidR="00B313D7">
        <w:rPr>
          <w:rFonts w:ascii="Arial" w:hAnsi="Arial" w:cs="Arial"/>
          <w:sz w:val="24"/>
          <w:szCs w:val="24"/>
        </w:rPr>
        <w:t xml:space="preserve">stórico lógico y de modelación y </w:t>
      </w:r>
      <w:r w:rsidR="00C21B25">
        <w:rPr>
          <w:rFonts w:ascii="Arial" w:hAnsi="Arial" w:cs="Arial"/>
          <w:sz w:val="24"/>
          <w:szCs w:val="24"/>
        </w:rPr>
        <w:t xml:space="preserve">el empírico de </w:t>
      </w:r>
      <w:r w:rsidR="003266AD">
        <w:rPr>
          <w:rFonts w:ascii="Arial" w:hAnsi="Arial" w:cs="Arial"/>
          <w:sz w:val="24"/>
          <w:szCs w:val="24"/>
        </w:rPr>
        <w:t>revisión documenta</w:t>
      </w:r>
      <w:r w:rsidR="003266AD" w:rsidRPr="003266AD">
        <w:rPr>
          <w:rFonts w:ascii="Arial" w:hAnsi="Arial" w:cs="Arial"/>
          <w:sz w:val="24"/>
          <w:szCs w:val="24"/>
        </w:rPr>
        <w:t>l</w:t>
      </w:r>
      <w:r w:rsidR="00FC026F" w:rsidRPr="003266AD">
        <w:rPr>
          <w:rFonts w:ascii="Arial" w:hAnsi="Arial" w:cs="Arial"/>
          <w:sz w:val="24"/>
          <w:szCs w:val="24"/>
        </w:rPr>
        <w:t>.</w:t>
      </w:r>
      <w:r w:rsidR="00C21B25">
        <w:rPr>
          <w:rFonts w:ascii="Arial" w:hAnsi="Arial" w:cs="Arial"/>
          <w:sz w:val="24"/>
          <w:szCs w:val="24"/>
        </w:rPr>
        <w:t xml:space="preserve"> </w:t>
      </w:r>
      <w:r w:rsidR="00B150D5">
        <w:rPr>
          <w:rFonts w:ascii="Arial" w:hAnsi="Arial" w:cs="Arial"/>
          <w:sz w:val="24"/>
          <w:szCs w:val="24"/>
        </w:rPr>
        <w:t>Aportándose</w:t>
      </w:r>
      <w:r w:rsidR="00C21B25">
        <w:rPr>
          <w:rFonts w:ascii="Arial" w:hAnsi="Arial" w:cs="Arial"/>
          <w:sz w:val="24"/>
          <w:szCs w:val="24"/>
        </w:rPr>
        <w:t xml:space="preserve"> </w:t>
      </w:r>
      <w:r w:rsidR="00B150D5">
        <w:rPr>
          <w:rFonts w:ascii="Arial" w:hAnsi="Arial" w:cs="Arial"/>
          <w:sz w:val="24"/>
          <w:szCs w:val="24"/>
        </w:rPr>
        <w:t>teóricamente</w:t>
      </w:r>
      <w:r w:rsidR="00C21B25">
        <w:rPr>
          <w:rFonts w:ascii="Arial" w:hAnsi="Arial" w:cs="Arial"/>
          <w:sz w:val="24"/>
          <w:szCs w:val="24"/>
        </w:rPr>
        <w:t xml:space="preserve"> la determinación de un conjunto de </w:t>
      </w:r>
      <w:r w:rsidR="00C21B25" w:rsidRPr="00C21B25">
        <w:rPr>
          <w:rFonts w:ascii="Arial" w:hAnsi="Arial" w:cs="Arial"/>
          <w:i/>
          <w:sz w:val="24"/>
          <w:szCs w:val="24"/>
        </w:rPr>
        <w:t xml:space="preserve">soft </w:t>
      </w:r>
      <w:proofErr w:type="spellStart"/>
      <w:r w:rsidR="00C21B25" w:rsidRPr="00C21B25">
        <w:rPr>
          <w:rFonts w:ascii="Arial" w:hAnsi="Arial" w:cs="Arial"/>
          <w:i/>
          <w:sz w:val="24"/>
          <w:szCs w:val="24"/>
        </w:rPr>
        <w:t>skills</w:t>
      </w:r>
      <w:proofErr w:type="spellEnd"/>
      <w:r w:rsidR="00C21B25">
        <w:rPr>
          <w:rFonts w:ascii="Arial" w:hAnsi="Arial" w:cs="Arial"/>
          <w:sz w:val="24"/>
          <w:szCs w:val="24"/>
        </w:rPr>
        <w:t xml:space="preserve"> con perspectiva </w:t>
      </w:r>
      <w:r w:rsidR="00C21B25" w:rsidRPr="00C21B25">
        <w:rPr>
          <w:rFonts w:ascii="Arial" w:hAnsi="Arial" w:cs="Arial"/>
          <w:sz w:val="24"/>
          <w:szCs w:val="24"/>
        </w:rPr>
        <w:t>renovador</w:t>
      </w:r>
      <w:r w:rsidR="00B150D5">
        <w:rPr>
          <w:rFonts w:ascii="Arial" w:hAnsi="Arial" w:cs="Arial"/>
          <w:sz w:val="24"/>
          <w:szCs w:val="24"/>
        </w:rPr>
        <w:t>a y</w:t>
      </w:r>
      <w:r w:rsidR="00C21B25">
        <w:rPr>
          <w:rFonts w:ascii="Arial" w:hAnsi="Arial" w:cs="Arial"/>
          <w:sz w:val="24"/>
          <w:szCs w:val="24"/>
        </w:rPr>
        <w:t xml:space="preserve"> contextualizada, </w:t>
      </w:r>
      <w:r w:rsidR="00C21B25" w:rsidRPr="00C21B25">
        <w:rPr>
          <w:rFonts w:ascii="Arial" w:hAnsi="Arial" w:cs="Arial"/>
          <w:sz w:val="24"/>
          <w:szCs w:val="24"/>
        </w:rPr>
        <w:t>las dimensiones de la participación del profesional humanista y ciudadano para la transformación del contexto (a</w:t>
      </w:r>
      <w:r w:rsidR="00C21B25">
        <w:rPr>
          <w:rFonts w:ascii="Arial" w:hAnsi="Arial" w:cs="Arial"/>
          <w:sz w:val="24"/>
          <w:szCs w:val="24"/>
        </w:rPr>
        <w:t xml:space="preserve">ctiva, equitativa, sostenible) y </w:t>
      </w:r>
      <w:r w:rsidR="00C21B25" w:rsidRPr="00C21B25">
        <w:rPr>
          <w:rFonts w:ascii="Arial" w:hAnsi="Arial" w:cs="Arial"/>
          <w:sz w:val="24"/>
          <w:szCs w:val="24"/>
        </w:rPr>
        <w:t>la modelación de un espiral c</w:t>
      </w:r>
      <w:r w:rsidR="00BE6049">
        <w:rPr>
          <w:rFonts w:ascii="Arial" w:hAnsi="Arial" w:cs="Arial"/>
          <w:sz w:val="24"/>
          <w:szCs w:val="24"/>
        </w:rPr>
        <w:t>onfigurado de máxima generalidad para</w:t>
      </w:r>
      <w:r w:rsidR="00B150D5">
        <w:rPr>
          <w:rFonts w:ascii="Arial" w:hAnsi="Arial" w:cs="Arial"/>
          <w:sz w:val="24"/>
          <w:szCs w:val="24"/>
        </w:rPr>
        <w:t xml:space="preserve"> esta</w:t>
      </w:r>
      <w:r w:rsidR="00BE6049">
        <w:rPr>
          <w:rFonts w:ascii="Arial" w:hAnsi="Arial" w:cs="Arial"/>
          <w:sz w:val="24"/>
          <w:szCs w:val="24"/>
        </w:rPr>
        <w:t xml:space="preserve"> formación. Se concretó un sistema de invariantes metodológicas para la aplicación de lo propuesto y se mostró un conjunto de resultados </w:t>
      </w:r>
      <w:r w:rsidR="00B150D5">
        <w:rPr>
          <w:rFonts w:ascii="Arial" w:hAnsi="Arial" w:cs="Arial"/>
          <w:sz w:val="24"/>
          <w:szCs w:val="24"/>
        </w:rPr>
        <w:t xml:space="preserve">verificables </w:t>
      </w:r>
      <w:r w:rsidR="00BE6049">
        <w:rPr>
          <w:rFonts w:ascii="Arial" w:hAnsi="Arial" w:cs="Arial"/>
          <w:sz w:val="24"/>
          <w:szCs w:val="24"/>
        </w:rPr>
        <w:t xml:space="preserve">provenientes de la generalización </w:t>
      </w:r>
      <w:r w:rsidR="00BE6049" w:rsidRPr="00BE6049">
        <w:rPr>
          <w:rFonts w:ascii="Arial" w:hAnsi="Arial" w:cs="Arial"/>
          <w:sz w:val="24"/>
          <w:szCs w:val="24"/>
        </w:rPr>
        <w:t xml:space="preserve">en variados espacios formativos universitarios, </w:t>
      </w:r>
      <w:r w:rsidR="00B150D5">
        <w:rPr>
          <w:rFonts w:ascii="Arial" w:hAnsi="Arial" w:cs="Arial"/>
          <w:sz w:val="24"/>
          <w:szCs w:val="24"/>
        </w:rPr>
        <w:t>donde</w:t>
      </w:r>
      <w:r w:rsidR="00BE6049" w:rsidRPr="00BE6049">
        <w:rPr>
          <w:rFonts w:ascii="Arial" w:hAnsi="Arial" w:cs="Arial"/>
          <w:sz w:val="24"/>
          <w:szCs w:val="24"/>
        </w:rPr>
        <w:t xml:space="preserve"> asignaturas, carreras y escenarios laborales y de servicios se han beneficiado con la aplicación de la perspectiva teórica</w:t>
      </w:r>
      <w:r w:rsidR="00BE6049">
        <w:rPr>
          <w:rFonts w:ascii="Arial" w:hAnsi="Arial" w:cs="Arial"/>
          <w:sz w:val="24"/>
          <w:szCs w:val="24"/>
        </w:rPr>
        <w:t xml:space="preserve"> develando</w:t>
      </w:r>
      <w:r w:rsidR="00BE6049" w:rsidRPr="00BE6049">
        <w:t xml:space="preserve"> </w:t>
      </w:r>
      <w:r w:rsidR="00BE6049" w:rsidRPr="00BE6049">
        <w:rPr>
          <w:rFonts w:ascii="Arial" w:hAnsi="Arial" w:cs="Arial"/>
          <w:sz w:val="24"/>
          <w:szCs w:val="24"/>
        </w:rPr>
        <w:t xml:space="preserve">el papel de la Universidad como ente innovador, sostenible e </w:t>
      </w:r>
      <w:r w:rsidR="004232D1" w:rsidRPr="00BE6049">
        <w:rPr>
          <w:rFonts w:ascii="Arial" w:hAnsi="Arial" w:cs="Arial"/>
          <w:sz w:val="24"/>
          <w:szCs w:val="24"/>
        </w:rPr>
        <w:t>inclusivo</w:t>
      </w:r>
      <w:r w:rsidR="004232D1">
        <w:rPr>
          <w:rFonts w:ascii="Arial" w:hAnsi="Arial" w:cs="Arial"/>
          <w:sz w:val="24"/>
          <w:szCs w:val="24"/>
        </w:rPr>
        <w:t>.</w:t>
      </w:r>
    </w:p>
    <w:p w:rsidR="00CC2882" w:rsidRDefault="00867CED" w:rsidP="00765286">
      <w:pPr>
        <w:spacing w:line="240" w:lineRule="auto"/>
        <w:jc w:val="both"/>
        <w:rPr>
          <w:rFonts w:ascii="Arial" w:hAnsi="Arial" w:cs="Arial"/>
          <w:b/>
          <w:sz w:val="24"/>
          <w:szCs w:val="24"/>
        </w:rPr>
      </w:pPr>
      <w:r>
        <w:rPr>
          <w:rFonts w:ascii="Arial" w:hAnsi="Arial" w:cs="Arial"/>
          <w:b/>
          <w:sz w:val="24"/>
          <w:szCs w:val="24"/>
        </w:rPr>
        <w:t xml:space="preserve">Palabras clave: </w:t>
      </w:r>
    </w:p>
    <w:p w:rsidR="00867CED" w:rsidRDefault="005401E4" w:rsidP="00765286">
      <w:pPr>
        <w:spacing w:line="240" w:lineRule="auto"/>
        <w:jc w:val="both"/>
        <w:rPr>
          <w:rFonts w:ascii="Arial" w:hAnsi="Arial" w:cs="Arial"/>
          <w:b/>
          <w:sz w:val="24"/>
          <w:szCs w:val="24"/>
        </w:rPr>
      </w:pPr>
      <w:r>
        <w:rPr>
          <w:rFonts w:ascii="Arial" w:hAnsi="Arial" w:cs="Arial"/>
          <w:b/>
          <w:sz w:val="24"/>
          <w:szCs w:val="24"/>
        </w:rPr>
        <w:t>F</w:t>
      </w:r>
      <w:r w:rsidR="00077F3B" w:rsidRPr="00077F3B">
        <w:rPr>
          <w:rFonts w:ascii="Arial" w:hAnsi="Arial" w:cs="Arial"/>
          <w:b/>
          <w:sz w:val="24"/>
          <w:szCs w:val="24"/>
        </w:rPr>
        <w:t>ormación humanista y ciudadana del profesional</w:t>
      </w:r>
      <w:r>
        <w:rPr>
          <w:rFonts w:ascii="Arial" w:hAnsi="Arial" w:cs="Arial"/>
          <w:b/>
          <w:sz w:val="24"/>
          <w:szCs w:val="24"/>
        </w:rPr>
        <w:t xml:space="preserve">, </w:t>
      </w:r>
      <w:r w:rsidRPr="005401E4">
        <w:rPr>
          <w:rFonts w:ascii="Arial" w:hAnsi="Arial" w:cs="Arial"/>
          <w:b/>
          <w:sz w:val="24"/>
          <w:szCs w:val="24"/>
        </w:rPr>
        <w:t xml:space="preserve">soft </w:t>
      </w:r>
      <w:proofErr w:type="spellStart"/>
      <w:r w:rsidRPr="005401E4">
        <w:rPr>
          <w:rFonts w:ascii="Arial" w:hAnsi="Arial" w:cs="Arial"/>
          <w:b/>
          <w:sz w:val="24"/>
          <w:szCs w:val="24"/>
        </w:rPr>
        <w:t>skills</w:t>
      </w:r>
      <w:proofErr w:type="spellEnd"/>
      <w:r>
        <w:rPr>
          <w:rFonts w:ascii="Arial" w:hAnsi="Arial" w:cs="Arial"/>
          <w:b/>
          <w:sz w:val="24"/>
          <w:szCs w:val="24"/>
        </w:rPr>
        <w:t xml:space="preserve">,  participación ciudadana, </w:t>
      </w:r>
      <w:r w:rsidRPr="005401E4">
        <w:rPr>
          <w:rFonts w:ascii="Arial" w:hAnsi="Arial" w:cs="Arial"/>
          <w:b/>
          <w:sz w:val="24"/>
          <w:szCs w:val="24"/>
        </w:rPr>
        <w:t>transformación del contexto</w:t>
      </w:r>
    </w:p>
    <w:p w:rsidR="00867CED" w:rsidRDefault="00867CED" w:rsidP="00765286">
      <w:pPr>
        <w:spacing w:line="240" w:lineRule="auto"/>
        <w:jc w:val="both"/>
        <w:rPr>
          <w:rFonts w:ascii="Arial" w:hAnsi="Arial" w:cs="Arial"/>
          <w:b/>
          <w:sz w:val="24"/>
          <w:szCs w:val="24"/>
        </w:rPr>
      </w:pPr>
      <w:r>
        <w:rPr>
          <w:rFonts w:ascii="Arial" w:hAnsi="Arial" w:cs="Arial"/>
          <w:b/>
          <w:sz w:val="24"/>
          <w:szCs w:val="24"/>
        </w:rPr>
        <w:t>ABSTRACT</w:t>
      </w:r>
    </w:p>
    <w:p w:rsidR="00CC2882" w:rsidRPr="00CC2882" w:rsidRDefault="00CC2882" w:rsidP="00CC2882">
      <w:pPr>
        <w:spacing w:line="240" w:lineRule="auto"/>
        <w:jc w:val="both"/>
        <w:rPr>
          <w:rFonts w:ascii="Arial" w:hAnsi="Arial" w:cs="Arial"/>
          <w:sz w:val="24"/>
          <w:szCs w:val="24"/>
        </w:rPr>
      </w:pPr>
      <w:r w:rsidRPr="00867CED">
        <w:rPr>
          <w:rFonts w:ascii="Arial" w:hAnsi="Arial" w:cs="Arial"/>
          <w:sz w:val="24"/>
          <w:szCs w:val="24"/>
          <w:lang w:val="en-US"/>
        </w:rPr>
        <w:t xml:space="preserve">The humanistic and civic training of the professional, constitute edges of the integrality modeled from the formative processes of higher education in the Pinar </w:t>
      </w:r>
      <w:proofErr w:type="gramStart"/>
      <w:r w:rsidRPr="00867CED">
        <w:rPr>
          <w:rFonts w:ascii="Arial" w:hAnsi="Arial" w:cs="Arial"/>
          <w:sz w:val="24"/>
          <w:szCs w:val="24"/>
          <w:lang w:val="en-US"/>
        </w:rPr>
        <w:t>del</w:t>
      </w:r>
      <w:proofErr w:type="gramEnd"/>
      <w:r w:rsidRPr="00867CED">
        <w:rPr>
          <w:rFonts w:ascii="Arial" w:hAnsi="Arial" w:cs="Arial"/>
          <w:sz w:val="24"/>
          <w:szCs w:val="24"/>
          <w:lang w:val="en-US"/>
        </w:rPr>
        <w:t xml:space="preserve"> Río province, such fusion impacts in prescribing the curricular perspective towards the direct transformation of the social context, affected today by a </w:t>
      </w:r>
      <w:r w:rsidRPr="00867CED">
        <w:rPr>
          <w:rFonts w:ascii="Arial" w:hAnsi="Arial" w:cs="Arial"/>
          <w:sz w:val="24"/>
          <w:szCs w:val="24"/>
          <w:lang w:val="en-US"/>
        </w:rPr>
        <w:lastRenderedPageBreak/>
        <w:t xml:space="preserve">situation </w:t>
      </w:r>
      <w:proofErr w:type="spellStart"/>
      <w:r w:rsidRPr="00867CED">
        <w:rPr>
          <w:rFonts w:ascii="Arial" w:hAnsi="Arial" w:cs="Arial"/>
          <w:sz w:val="24"/>
          <w:szCs w:val="24"/>
          <w:lang w:val="en-US"/>
        </w:rPr>
        <w:t>resignifying</w:t>
      </w:r>
      <w:proofErr w:type="spellEnd"/>
      <w:r w:rsidRPr="00867CED">
        <w:rPr>
          <w:rFonts w:ascii="Arial" w:hAnsi="Arial" w:cs="Arial"/>
          <w:sz w:val="24"/>
          <w:szCs w:val="24"/>
          <w:lang w:val="en-US"/>
        </w:rPr>
        <w:t xml:space="preserve"> epidemic of responsibility and socioeconomic transformation. </w:t>
      </w:r>
      <w:proofErr w:type="spellStart"/>
      <w:r w:rsidRPr="00CC2882">
        <w:rPr>
          <w:rFonts w:ascii="Arial" w:hAnsi="Arial" w:cs="Arial"/>
          <w:sz w:val="24"/>
          <w:szCs w:val="24"/>
        </w:rPr>
        <w:t>To</w:t>
      </w:r>
      <w:proofErr w:type="spellEnd"/>
      <w:r w:rsidRPr="00CC2882">
        <w:rPr>
          <w:rFonts w:ascii="Arial" w:hAnsi="Arial" w:cs="Arial"/>
          <w:sz w:val="24"/>
          <w:szCs w:val="24"/>
        </w:rPr>
        <w:t xml:space="preserve"> </w:t>
      </w:r>
      <w:proofErr w:type="spellStart"/>
      <w:r w:rsidRPr="00CC2882">
        <w:rPr>
          <w:rFonts w:ascii="Arial" w:hAnsi="Arial" w:cs="Arial"/>
          <w:sz w:val="24"/>
          <w:szCs w:val="24"/>
        </w:rPr>
        <w:t>this</w:t>
      </w:r>
      <w:proofErr w:type="spellEnd"/>
      <w:r w:rsidRPr="00CC2882">
        <w:rPr>
          <w:rFonts w:ascii="Arial" w:hAnsi="Arial" w:cs="Arial"/>
          <w:sz w:val="24"/>
          <w:szCs w:val="24"/>
        </w:rPr>
        <w:t xml:space="preserve"> </w:t>
      </w:r>
      <w:proofErr w:type="spellStart"/>
      <w:r w:rsidRPr="00CC2882">
        <w:rPr>
          <w:rFonts w:ascii="Arial" w:hAnsi="Arial" w:cs="Arial"/>
          <w:sz w:val="24"/>
          <w:szCs w:val="24"/>
        </w:rPr>
        <w:t>end</w:t>
      </w:r>
      <w:proofErr w:type="spellEnd"/>
      <w:r w:rsidRPr="00CC2882">
        <w:rPr>
          <w:rFonts w:ascii="Arial" w:hAnsi="Arial" w:cs="Arial"/>
          <w:sz w:val="24"/>
          <w:szCs w:val="24"/>
        </w:rPr>
        <w:t xml:space="preserve">, </w:t>
      </w:r>
      <w:proofErr w:type="spellStart"/>
      <w:r w:rsidRPr="00CC2882">
        <w:rPr>
          <w:rFonts w:ascii="Arial" w:hAnsi="Arial" w:cs="Arial"/>
          <w:sz w:val="24"/>
          <w:szCs w:val="24"/>
        </w:rPr>
        <w:t>the</w:t>
      </w:r>
      <w:proofErr w:type="spellEnd"/>
      <w:r w:rsidRPr="00CC2882">
        <w:rPr>
          <w:rFonts w:ascii="Arial" w:hAnsi="Arial" w:cs="Arial"/>
          <w:sz w:val="24"/>
          <w:szCs w:val="24"/>
        </w:rPr>
        <w:t xml:space="preserve"> world refers to soft skills, with some approaches that differ from the Cuban university educational reality. To unveil a concrete response to this and to the needs of the present, it was shown from a theoretical perspective of fusion of humanistic and civic training as the base binomial of “soft skills”, the results of the application and generalization process developed to contextualize the Pinar del Río university reality using theoretical methods of documentary, historical, logical and modeling analysis and the empirical one of documentary review. Providing theoretically the determination of a set of soft skills with a renewing and contextualized perspective, the dimensions of the participation of the humanist and citizen professional for the transformation of the context (active, equitable, sustainable) and the modeling of a spiral configured of maximum generality for this training. A system of methodological invariants was specified for the application of what was proposed and a set of verifiable results was shown from the generalization in various university training spaces, where subjects, careers and work and service scenarios have benefited from the application of the perspective theory revealing the role of the University as an innovative, </w:t>
      </w:r>
      <w:proofErr w:type="spellStart"/>
      <w:r w:rsidRPr="00CC2882">
        <w:rPr>
          <w:rFonts w:ascii="Arial" w:hAnsi="Arial" w:cs="Arial"/>
          <w:sz w:val="24"/>
          <w:szCs w:val="24"/>
        </w:rPr>
        <w:t>sustainable</w:t>
      </w:r>
      <w:proofErr w:type="spellEnd"/>
      <w:r w:rsidRPr="00CC2882">
        <w:rPr>
          <w:rFonts w:ascii="Arial" w:hAnsi="Arial" w:cs="Arial"/>
          <w:sz w:val="24"/>
          <w:szCs w:val="24"/>
        </w:rPr>
        <w:t xml:space="preserve"> and inclusive </w:t>
      </w:r>
      <w:proofErr w:type="spellStart"/>
      <w:r w:rsidRPr="00CC2882">
        <w:rPr>
          <w:rFonts w:ascii="Arial" w:hAnsi="Arial" w:cs="Arial"/>
          <w:sz w:val="24"/>
          <w:szCs w:val="24"/>
        </w:rPr>
        <w:t>entity</w:t>
      </w:r>
      <w:proofErr w:type="spellEnd"/>
      <w:r w:rsidRPr="00CC2882">
        <w:rPr>
          <w:rFonts w:ascii="Arial" w:hAnsi="Arial" w:cs="Arial"/>
          <w:sz w:val="24"/>
          <w:szCs w:val="24"/>
        </w:rPr>
        <w:t>.</w:t>
      </w:r>
    </w:p>
    <w:p w:rsidR="00CC2882" w:rsidRPr="005401E4" w:rsidRDefault="00867CED" w:rsidP="00867CED">
      <w:pPr>
        <w:spacing w:line="240" w:lineRule="auto"/>
        <w:jc w:val="both"/>
        <w:rPr>
          <w:rFonts w:ascii="Arial" w:hAnsi="Arial" w:cs="Arial"/>
          <w:b/>
          <w:sz w:val="24"/>
          <w:szCs w:val="24"/>
          <w:lang w:val="en-US"/>
        </w:rPr>
      </w:pPr>
      <w:r w:rsidRPr="005401E4">
        <w:rPr>
          <w:rFonts w:ascii="Arial" w:hAnsi="Arial" w:cs="Arial"/>
          <w:b/>
          <w:sz w:val="24"/>
          <w:szCs w:val="24"/>
          <w:lang w:val="en-US"/>
        </w:rPr>
        <w:t>Keywords:</w:t>
      </w:r>
    </w:p>
    <w:p w:rsidR="00CC2882" w:rsidRPr="005401E4" w:rsidRDefault="005401E4" w:rsidP="005401E4">
      <w:pPr>
        <w:pStyle w:val="HTMLconformatoprevio"/>
        <w:jc w:val="both"/>
        <w:rPr>
          <w:rFonts w:ascii="Arial" w:eastAsiaTheme="minorHAnsi" w:hAnsi="Arial" w:cs="Arial"/>
          <w:b/>
          <w:sz w:val="24"/>
          <w:szCs w:val="24"/>
          <w:lang w:val="en-US" w:eastAsia="en-US"/>
        </w:rPr>
      </w:pPr>
      <w:r w:rsidRPr="005401E4">
        <w:rPr>
          <w:rFonts w:ascii="Arial" w:eastAsiaTheme="minorHAnsi" w:hAnsi="Arial" w:cs="Arial"/>
          <w:b/>
          <w:sz w:val="24"/>
          <w:szCs w:val="24"/>
          <w:lang w:val="en-US" w:eastAsia="en-US"/>
        </w:rPr>
        <w:t>Humanistic and civic training of the professional</w:t>
      </w:r>
      <w:r>
        <w:rPr>
          <w:rFonts w:ascii="Arial" w:eastAsiaTheme="minorHAnsi" w:hAnsi="Arial" w:cs="Arial"/>
          <w:b/>
          <w:sz w:val="24"/>
          <w:szCs w:val="24"/>
          <w:lang w:val="en-US" w:eastAsia="en-US"/>
        </w:rPr>
        <w:t xml:space="preserve">, </w:t>
      </w:r>
      <w:r w:rsidRPr="005401E4">
        <w:rPr>
          <w:rFonts w:ascii="Arial" w:eastAsiaTheme="minorHAnsi" w:hAnsi="Arial" w:cs="Arial"/>
          <w:b/>
          <w:sz w:val="24"/>
          <w:szCs w:val="24"/>
          <w:lang w:val="en-US" w:eastAsia="en-US"/>
        </w:rPr>
        <w:t>soft skills</w:t>
      </w:r>
      <w:proofErr w:type="gramStart"/>
      <w:r w:rsidRPr="005401E4">
        <w:rPr>
          <w:rFonts w:ascii="Arial" w:eastAsiaTheme="minorHAnsi" w:hAnsi="Arial" w:cs="Arial"/>
          <w:b/>
          <w:sz w:val="24"/>
          <w:szCs w:val="24"/>
          <w:lang w:val="en-US" w:eastAsia="en-US"/>
        </w:rPr>
        <w:t>,  transformation</w:t>
      </w:r>
      <w:proofErr w:type="gramEnd"/>
      <w:r w:rsidRPr="005401E4">
        <w:rPr>
          <w:rFonts w:ascii="Arial" w:eastAsiaTheme="minorHAnsi" w:hAnsi="Arial" w:cs="Arial"/>
          <w:b/>
          <w:sz w:val="24"/>
          <w:szCs w:val="24"/>
          <w:lang w:val="en-US" w:eastAsia="en-US"/>
        </w:rPr>
        <w:t xml:space="preserve"> of the context</w:t>
      </w:r>
      <w:r>
        <w:rPr>
          <w:rFonts w:ascii="Arial" w:eastAsiaTheme="minorHAnsi" w:hAnsi="Arial" w:cs="Arial"/>
          <w:b/>
          <w:sz w:val="24"/>
          <w:szCs w:val="24"/>
          <w:lang w:val="en-US" w:eastAsia="en-US"/>
        </w:rPr>
        <w:t xml:space="preserve">, </w:t>
      </w:r>
      <w:r w:rsidRPr="005401E4">
        <w:rPr>
          <w:rFonts w:ascii="Arial" w:eastAsiaTheme="minorHAnsi" w:hAnsi="Arial" w:cs="Arial"/>
          <w:b/>
          <w:sz w:val="24"/>
          <w:szCs w:val="24"/>
          <w:lang w:val="en-US" w:eastAsia="en-US"/>
        </w:rPr>
        <w:t>civic</w:t>
      </w:r>
      <w:r w:rsidRPr="005401E4">
        <w:rPr>
          <w:lang w:val="en-US"/>
        </w:rPr>
        <w:t xml:space="preserve"> </w:t>
      </w:r>
      <w:r w:rsidRPr="005401E4">
        <w:rPr>
          <w:rFonts w:ascii="Arial" w:eastAsiaTheme="minorHAnsi" w:hAnsi="Arial" w:cs="Arial"/>
          <w:b/>
          <w:sz w:val="24"/>
          <w:szCs w:val="24"/>
          <w:lang w:val="en-US" w:eastAsia="en-US"/>
        </w:rPr>
        <w:t>participation</w:t>
      </w:r>
    </w:p>
    <w:p w:rsidR="00CC2882" w:rsidRPr="00CC2882" w:rsidRDefault="00CC2882" w:rsidP="00CC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ES"/>
        </w:rPr>
      </w:pPr>
    </w:p>
    <w:p w:rsidR="00477CB7" w:rsidRPr="005401E4" w:rsidRDefault="00F400F8" w:rsidP="00765286">
      <w:pPr>
        <w:spacing w:line="240" w:lineRule="auto"/>
        <w:jc w:val="both"/>
        <w:rPr>
          <w:rFonts w:ascii="Arial" w:hAnsi="Arial" w:cs="Arial"/>
          <w:b/>
          <w:sz w:val="24"/>
          <w:szCs w:val="24"/>
          <w:lang w:val="en-US"/>
        </w:rPr>
      </w:pPr>
      <w:r w:rsidRPr="005401E4">
        <w:rPr>
          <w:rFonts w:ascii="Arial" w:hAnsi="Arial" w:cs="Arial"/>
          <w:b/>
          <w:sz w:val="24"/>
          <w:szCs w:val="24"/>
          <w:lang w:val="en-US"/>
        </w:rPr>
        <w:t>INTRODUCCIÓN</w:t>
      </w:r>
    </w:p>
    <w:p w:rsidR="00824253" w:rsidRPr="00765286" w:rsidRDefault="00B44980" w:rsidP="00765286">
      <w:pPr>
        <w:autoSpaceDE w:val="0"/>
        <w:autoSpaceDN w:val="0"/>
        <w:adjustRightInd w:val="0"/>
        <w:spacing w:after="0" w:line="240" w:lineRule="auto"/>
        <w:jc w:val="both"/>
        <w:rPr>
          <w:rFonts w:ascii="Arial" w:hAnsi="Arial" w:cs="Arial"/>
          <w:color w:val="000000"/>
          <w:sz w:val="24"/>
          <w:szCs w:val="24"/>
        </w:rPr>
      </w:pPr>
      <w:r w:rsidRPr="00765286">
        <w:rPr>
          <w:rFonts w:ascii="Arial" w:hAnsi="Arial" w:cs="Arial"/>
          <w:color w:val="000000"/>
          <w:sz w:val="24"/>
          <w:szCs w:val="24"/>
        </w:rPr>
        <w:t>L</w:t>
      </w:r>
      <w:r w:rsidR="00AE051F" w:rsidRPr="00765286">
        <w:rPr>
          <w:rFonts w:ascii="Arial" w:hAnsi="Arial" w:cs="Arial"/>
          <w:color w:val="000000"/>
          <w:sz w:val="24"/>
          <w:szCs w:val="24"/>
        </w:rPr>
        <w:t xml:space="preserve">a formación </w:t>
      </w:r>
      <w:r w:rsidR="0009004E" w:rsidRPr="00765286">
        <w:rPr>
          <w:rFonts w:ascii="Arial" w:hAnsi="Arial" w:cs="Arial"/>
          <w:color w:val="000000"/>
          <w:sz w:val="24"/>
          <w:szCs w:val="24"/>
        </w:rPr>
        <w:t xml:space="preserve">humanista y ciudadana del profesional, </w:t>
      </w:r>
      <w:r w:rsidRPr="00765286">
        <w:rPr>
          <w:rFonts w:ascii="Arial" w:hAnsi="Arial" w:cs="Arial"/>
          <w:color w:val="000000"/>
          <w:sz w:val="24"/>
          <w:szCs w:val="24"/>
        </w:rPr>
        <w:t xml:space="preserve">constituyen aristas de la integralidad que se modela desde los procesos formativos de la educación superior </w:t>
      </w:r>
      <w:r w:rsidR="0009004E" w:rsidRPr="00765286">
        <w:rPr>
          <w:rFonts w:ascii="Arial" w:hAnsi="Arial" w:cs="Arial"/>
          <w:color w:val="000000"/>
          <w:sz w:val="24"/>
          <w:szCs w:val="24"/>
        </w:rPr>
        <w:t>en la provincia Pinar del Río</w:t>
      </w:r>
      <w:r w:rsidRPr="00765286">
        <w:rPr>
          <w:rFonts w:ascii="Arial" w:hAnsi="Arial" w:cs="Arial"/>
          <w:color w:val="000000"/>
          <w:sz w:val="24"/>
          <w:szCs w:val="24"/>
        </w:rPr>
        <w:t xml:space="preserve">, tal fusión </w:t>
      </w:r>
      <w:r w:rsidR="00AE051F" w:rsidRPr="00765286">
        <w:rPr>
          <w:rFonts w:ascii="Arial" w:hAnsi="Arial" w:cs="Arial"/>
          <w:color w:val="000000"/>
          <w:sz w:val="24"/>
          <w:szCs w:val="24"/>
        </w:rPr>
        <w:t>impacta</w:t>
      </w:r>
      <w:r w:rsidRPr="00765286">
        <w:rPr>
          <w:rFonts w:ascii="Arial" w:hAnsi="Arial" w:cs="Arial"/>
          <w:color w:val="000000"/>
          <w:sz w:val="24"/>
          <w:szCs w:val="24"/>
        </w:rPr>
        <w:t xml:space="preserve"> en los</w:t>
      </w:r>
      <w:r w:rsidR="00824253" w:rsidRPr="00765286">
        <w:rPr>
          <w:rFonts w:ascii="Arial" w:hAnsi="Arial" w:cs="Arial"/>
          <w:color w:val="000000"/>
          <w:sz w:val="24"/>
          <w:szCs w:val="24"/>
        </w:rPr>
        <w:t xml:space="preserve"> reto</w:t>
      </w:r>
      <w:r w:rsidRPr="00765286">
        <w:rPr>
          <w:rFonts w:ascii="Arial" w:hAnsi="Arial" w:cs="Arial"/>
          <w:color w:val="000000"/>
          <w:sz w:val="24"/>
          <w:szCs w:val="24"/>
        </w:rPr>
        <w:t>s</w:t>
      </w:r>
      <w:r w:rsidR="00824253" w:rsidRPr="00765286">
        <w:rPr>
          <w:rFonts w:ascii="Arial" w:hAnsi="Arial" w:cs="Arial"/>
          <w:color w:val="000000"/>
          <w:sz w:val="24"/>
          <w:szCs w:val="24"/>
        </w:rPr>
        <w:t xml:space="preserve"> </w:t>
      </w:r>
      <w:r w:rsidRPr="00765286">
        <w:rPr>
          <w:rFonts w:ascii="Arial" w:hAnsi="Arial" w:cs="Arial"/>
          <w:color w:val="000000"/>
          <w:sz w:val="24"/>
          <w:szCs w:val="24"/>
        </w:rPr>
        <w:t>que asume al</w:t>
      </w:r>
      <w:r w:rsidR="00824253" w:rsidRPr="00765286">
        <w:rPr>
          <w:rFonts w:ascii="Arial" w:hAnsi="Arial" w:cs="Arial"/>
          <w:color w:val="000000"/>
          <w:sz w:val="24"/>
          <w:szCs w:val="24"/>
        </w:rPr>
        <w:t xml:space="preserve"> organiza</w:t>
      </w:r>
      <w:r w:rsidRPr="00765286">
        <w:rPr>
          <w:rFonts w:ascii="Arial" w:hAnsi="Arial" w:cs="Arial"/>
          <w:color w:val="000000"/>
          <w:sz w:val="24"/>
          <w:szCs w:val="24"/>
        </w:rPr>
        <w:t>r</w:t>
      </w:r>
      <w:r w:rsidR="00824253" w:rsidRPr="00765286">
        <w:rPr>
          <w:rFonts w:ascii="Arial" w:hAnsi="Arial" w:cs="Arial"/>
          <w:color w:val="000000"/>
          <w:sz w:val="24"/>
          <w:szCs w:val="24"/>
        </w:rPr>
        <w:t xml:space="preserve"> en marcos curriculares</w:t>
      </w:r>
      <w:r w:rsidRPr="00765286">
        <w:rPr>
          <w:rFonts w:ascii="Arial" w:hAnsi="Arial" w:cs="Arial"/>
          <w:color w:val="000000"/>
          <w:sz w:val="24"/>
          <w:szCs w:val="24"/>
        </w:rPr>
        <w:t xml:space="preserve"> y</w:t>
      </w:r>
      <w:r w:rsidR="00824253" w:rsidRPr="00765286">
        <w:rPr>
          <w:rFonts w:ascii="Arial" w:hAnsi="Arial" w:cs="Arial"/>
          <w:color w:val="000000"/>
          <w:sz w:val="24"/>
          <w:szCs w:val="24"/>
        </w:rPr>
        <w:t xml:space="preserve"> </w:t>
      </w:r>
      <w:r w:rsidR="009C6709" w:rsidRPr="00765286">
        <w:rPr>
          <w:rFonts w:ascii="Arial" w:hAnsi="Arial" w:cs="Arial"/>
          <w:color w:val="000000"/>
          <w:sz w:val="24"/>
          <w:szCs w:val="24"/>
        </w:rPr>
        <w:t>prescrib</w:t>
      </w:r>
      <w:r w:rsidRPr="00765286">
        <w:rPr>
          <w:rFonts w:ascii="Arial" w:hAnsi="Arial" w:cs="Arial"/>
          <w:color w:val="000000"/>
          <w:sz w:val="24"/>
          <w:szCs w:val="24"/>
        </w:rPr>
        <w:t>ir</w:t>
      </w:r>
      <w:r w:rsidR="00824253" w:rsidRPr="00765286">
        <w:rPr>
          <w:rFonts w:ascii="Arial" w:hAnsi="Arial" w:cs="Arial"/>
          <w:color w:val="000000"/>
          <w:sz w:val="24"/>
          <w:szCs w:val="24"/>
        </w:rPr>
        <w:t xml:space="preserve"> sus perspectivas hacia la transformación directa del contexto social</w:t>
      </w:r>
      <w:r w:rsidR="00545118" w:rsidRPr="00765286">
        <w:rPr>
          <w:rFonts w:ascii="Arial" w:hAnsi="Arial" w:cs="Arial"/>
          <w:color w:val="000000"/>
          <w:sz w:val="24"/>
          <w:szCs w:val="24"/>
        </w:rPr>
        <w:t>, afectado hoy por una</w:t>
      </w:r>
      <w:r w:rsidR="00824253" w:rsidRPr="00765286">
        <w:rPr>
          <w:rFonts w:ascii="Arial" w:hAnsi="Arial" w:cs="Arial"/>
          <w:color w:val="000000"/>
          <w:sz w:val="24"/>
          <w:szCs w:val="24"/>
        </w:rPr>
        <w:t xml:space="preserve"> situación epid</w:t>
      </w:r>
      <w:r w:rsidR="00545118" w:rsidRPr="00765286">
        <w:rPr>
          <w:rFonts w:ascii="Arial" w:hAnsi="Arial" w:cs="Arial"/>
          <w:color w:val="000000"/>
          <w:sz w:val="24"/>
          <w:szCs w:val="24"/>
        </w:rPr>
        <w:t xml:space="preserve">émica </w:t>
      </w:r>
      <w:proofErr w:type="spellStart"/>
      <w:r w:rsidR="00545118" w:rsidRPr="00765286">
        <w:rPr>
          <w:rFonts w:ascii="Arial" w:hAnsi="Arial" w:cs="Arial"/>
          <w:color w:val="000000"/>
          <w:sz w:val="24"/>
          <w:szCs w:val="24"/>
        </w:rPr>
        <w:t>resignifica</w:t>
      </w:r>
      <w:r w:rsidRPr="00765286">
        <w:rPr>
          <w:rFonts w:ascii="Arial" w:hAnsi="Arial" w:cs="Arial"/>
          <w:color w:val="000000"/>
          <w:sz w:val="24"/>
          <w:szCs w:val="24"/>
        </w:rPr>
        <w:t>nte</w:t>
      </w:r>
      <w:proofErr w:type="spellEnd"/>
      <w:r w:rsidRPr="00765286">
        <w:rPr>
          <w:rFonts w:ascii="Arial" w:hAnsi="Arial" w:cs="Arial"/>
          <w:color w:val="000000"/>
          <w:sz w:val="24"/>
          <w:szCs w:val="24"/>
        </w:rPr>
        <w:t xml:space="preserve"> de</w:t>
      </w:r>
      <w:r w:rsidR="00545118" w:rsidRPr="00765286">
        <w:rPr>
          <w:rFonts w:ascii="Arial" w:hAnsi="Arial" w:cs="Arial"/>
          <w:color w:val="000000"/>
          <w:sz w:val="24"/>
          <w:szCs w:val="24"/>
        </w:rPr>
        <w:t xml:space="preserve"> la responsabilidad </w:t>
      </w:r>
      <w:r w:rsidR="00F400F8">
        <w:rPr>
          <w:rFonts w:ascii="Arial" w:hAnsi="Arial" w:cs="Arial"/>
          <w:color w:val="000000"/>
          <w:sz w:val="24"/>
          <w:szCs w:val="24"/>
        </w:rPr>
        <w:t xml:space="preserve">y transformación </w:t>
      </w:r>
      <w:r w:rsidR="00545118" w:rsidRPr="00765286">
        <w:rPr>
          <w:rFonts w:ascii="Arial" w:hAnsi="Arial" w:cs="Arial"/>
          <w:color w:val="000000"/>
          <w:sz w:val="24"/>
          <w:szCs w:val="24"/>
        </w:rPr>
        <w:t>socioeconómica</w:t>
      </w:r>
      <w:r w:rsidR="00824253" w:rsidRPr="00765286">
        <w:rPr>
          <w:rFonts w:ascii="Arial" w:hAnsi="Arial" w:cs="Arial"/>
          <w:color w:val="000000"/>
          <w:sz w:val="24"/>
          <w:szCs w:val="24"/>
        </w:rPr>
        <w:t>.</w:t>
      </w:r>
    </w:p>
    <w:p w:rsidR="009C6709" w:rsidRPr="00765286" w:rsidRDefault="00824253" w:rsidP="00765286">
      <w:pPr>
        <w:autoSpaceDE w:val="0"/>
        <w:autoSpaceDN w:val="0"/>
        <w:adjustRightInd w:val="0"/>
        <w:spacing w:after="0" w:line="240" w:lineRule="auto"/>
        <w:jc w:val="both"/>
        <w:rPr>
          <w:rFonts w:ascii="Arial" w:hAnsi="Arial" w:cs="Arial"/>
          <w:color w:val="000000"/>
          <w:sz w:val="24"/>
          <w:szCs w:val="24"/>
        </w:rPr>
      </w:pPr>
      <w:r w:rsidRPr="00765286">
        <w:rPr>
          <w:rFonts w:ascii="Arial" w:hAnsi="Arial" w:cs="Arial"/>
          <w:color w:val="000000"/>
          <w:sz w:val="24"/>
          <w:szCs w:val="24"/>
        </w:rPr>
        <w:t xml:space="preserve">Con ese fin, </w:t>
      </w:r>
      <w:r w:rsidR="009C6709" w:rsidRPr="00765286">
        <w:rPr>
          <w:rFonts w:ascii="Arial" w:hAnsi="Arial" w:cs="Arial"/>
          <w:color w:val="000000"/>
          <w:sz w:val="24"/>
          <w:szCs w:val="24"/>
        </w:rPr>
        <w:t>las “</w:t>
      </w:r>
      <w:r w:rsidR="009C6709" w:rsidRPr="00765286">
        <w:rPr>
          <w:rFonts w:ascii="Arial" w:hAnsi="Arial" w:cs="Arial"/>
          <w:i/>
          <w:color w:val="000000"/>
          <w:sz w:val="24"/>
          <w:szCs w:val="24"/>
        </w:rPr>
        <w:t xml:space="preserve">soft </w:t>
      </w:r>
      <w:proofErr w:type="spellStart"/>
      <w:r w:rsidR="009C6709" w:rsidRPr="00765286">
        <w:rPr>
          <w:rFonts w:ascii="Arial" w:hAnsi="Arial" w:cs="Arial"/>
          <w:i/>
          <w:color w:val="000000"/>
          <w:sz w:val="24"/>
          <w:szCs w:val="24"/>
        </w:rPr>
        <w:t>skills</w:t>
      </w:r>
      <w:proofErr w:type="spellEnd"/>
      <w:r w:rsidR="009C6709" w:rsidRPr="00765286">
        <w:rPr>
          <w:rFonts w:ascii="Arial" w:hAnsi="Arial" w:cs="Arial"/>
          <w:color w:val="000000"/>
          <w:sz w:val="24"/>
          <w:szCs w:val="24"/>
        </w:rPr>
        <w:t xml:space="preserve">” reclamadas por el mercado laboral en la contemporaneidad, </w:t>
      </w:r>
      <w:r w:rsidRPr="00765286">
        <w:rPr>
          <w:rFonts w:ascii="Arial" w:hAnsi="Arial" w:cs="Arial"/>
          <w:color w:val="000000"/>
          <w:sz w:val="24"/>
          <w:szCs w:val="24"/>
        </w:rPr>
        <w:t>devienen en clave</w:t>
      </w:r>
      <w:r w:rsidR="009C6709" w:rsidRPr="00765286">
        <w:rPr>
          <w:rFonts w:ascii="Arial" w:hAnsi="Arial" w:cs="Arial"/>
          <w:color w:val="000000"/>
          <w:sz w:val="24"/>
          <w:szCs w:val="24"/>
        </w:rPr>
        <w:t xml:space="preserve">s para un tipo de participación en los </w:t>
      </w:r>
      <w:r w:rsidRPr="00765286">
        <w:rPr>
          <w:rFonts w:ascii="Arial" w:hAnsi="Arial" w:cs="Arial"/>
          <w:color w:val="000000"/>
          <w:sz w:val="24"/>
          <w:szCs w:val="24"/>
        </w:rPr>
        <w:t xml:space="preserve">procesos de producción, difusión y uso del conocimiento, </w:t>
      </w:r>
      <w:r w:rsidR="009C6709" w:rsidRPr="00765286">
        <w:rPr>
          <w:rFonts w:ascii="Arial" w:hAnsi="Arial" w:cs="Arial"/>
          <w:color w:val="000000"/>
          <w:sz w:val="24"/>
          <w:szCs w:val="24"/>
        </w:rPr>
        <w:t xml:space="preserve">que </w:t>
      </w:r>
      <w:r w:rsidRPr="00765286">
        <w:rPr>
          <w:rFonts w:ascii="Arial" w:hAnsi="Arial" w:cs="Arial"/>
          <w:color w:val="000000"/>
          <w:sz w:val="24"/>
          <w:szCs w:val="24"/>
        </w:rPr>
        <w:t xml:space="preserve">emerge como determinante </w:t>
      </w:r>
      <w:r w:rsidR="009C6709" w:rsidRPr="00765286">
        <w:rPr>
          <w:rFonts w:ascii="Arial" w:hAnsi="Arial" w:cs="Arial"/>
          <w:color w:val="000000"/>
          <w:sz w:val="24"/>
          <w:szCs w:val="24"/>
        </w:rPr>
        <w:t>de</w:t>
      </w:r>
      <w:r w:rsidRPr="00765286">
        <w:rPr>
          <w:rFonts w:ascii="Arial" w:hAnsi="Arial" w:cs="Arial"/>
          <w:color w:val="000000"/>
          <w:sz w:val="24"/>
          <w:szCs w:val="24"/>
        </w:rPr>
        <w:t xml:space="preserve"> la provisión del potencial humano que el desarrollo sostenible </w:t>
      </w:r>
      <w:r w:rsidR="0000446A" w:rsidRPr="00765286">
        <w:rPr>
          <w:rFonts w:ascii="Arial" w:hAnsi="Arial" w:cs="Arial"/>
          <w:color w:val="000000"/>
          <w:sz w:val="24"/>
          <w:szCs w:val="24"/>
        </w:rPr>
        <w:t>demanda</w:t>
      </w:r>
      <w:r w:rsidR="009C6709" w:rsidRPr="00765286">
        <w:rPr>
          <w:rFonts w:ascii="Arial" w:hAnsi="Arial" w:cs="Arial"/>
          <w:color w:val="000000"/>
          <w:sz w:val="24"/>
          <w:szCs w:val="24"/>
        </w:rPr>
        <w:t>.</w:t>
      </w:r>
    </w:p>
    <w:p w:rsidR="00856ED0" w:rsidRPr="00765286" w:rsidRDefault="008A5B55" w:rsidP="00765286">
      <w:pPr>
        <w:autoSpaceDE w:val="0"/>
        <w:autoSpaceDN w:val="0"/>
        <w:adjustRightInd w:val="0"/>
        <w:spacing w:after="0" w:line="240" w:lineRule="auto"/>
        <w:jc w:val="both"/>
        <w:rPr>
          <w:rFonts w:ascii="Arial" w:hAnsi="Arial" w:cs="Arial"/>
          <w:color w:val="FF0000"/>
          <w:sz w:val="24"/>
          <w:szCs w:val="24"/>
        </w:rPr>
      </w:pPr>
      <w:r w:rsidRPr="00765286">
        <w:rPr>
          <w:rFonts w:ascii="Arial" w:hAnsi="Arial" w:cs="Arial"/>
          <w:color w:val="000000"/>
          <w:sz w:val="24"/>
          <w:szCs w:val="24"/>
        </w:rPr>
        <w:t>Las “</w:t>
      </w:r>
      <w:r w:rsidRPr="00765286">
        <w:rPr>
          <w:rFonts w:ascii="Arial" w:hAnsi="Arial" w:cs="Arial"/>
          <w:i/>
          <w:color w:val="000000"/>
          <w:sz w:val="24"/>
          <w:szCs w:val="24"/>
        </w:rPr>
        <w:t xml:space="preserve">soft </w:t>
      </w:r>
      <w:proofErr w:type="spellStart"/>
      <w:r w:rsidRPr="00765286">
        <w:rPr>
          <w:rFonts w:ascii="Arial" w:hAnsi="Arial" w:cs="Arial"/>
          <w:i/>
          <w:color w:val="000000"/>
          <w:sz w:val="24"/>
          <w:szCs w:val="24"/>
        </w:rPr>
        <w:t>skills</w:t>
      </w:r>
      <w:proofErr w:type="spellEnd"/>
      <w:r w:rsidRPr="00765286">
        <w:rPr>
          <w:rFonts w:ascii="Arial" w:hAnsi="Arial" w:cs="Arial"/>
          <w:color w:val="000000"/>
          <w:sz w:val="24"/>
          <w:szCs w:val="24"/>
        </w:rPr>
        <w:t>”, “habilidades blandas” o “competencias sociales”, nombre</w:t>
      </w:r>
      <w:r w:rsidR="00325796" w:rsidRPr="00765286">
        <w:rPr>
          <w:rFonts w:ascii="Arial" w:hAnsi="Arial" w:cs="Arial"/>
          <w:color w:val="000000"/>
          <w:sz w:val="24"/>
          <w:szCs w:val="24"/>
        </w:rPr>
        <w:t>s</w:t>
      </w:r>
      <w:r w:rsidRPr="00765286">
        <w:rPr>
          <w:rFonts w:ascii="Arial" w:hAnsi="Arial" w:cs="Arial"/>
          <w:color w:val="000000"/>
          <w:sz w:val="24"/>
          <w:szCs w:val="24"/>
        </w:rPr>
        <w:t xml:space="preserve"> con </w:t>
      </w:r>
      <w:r w:rsidR="00325796" w:rsidRPr="00765286">
        <w:rPr>
          <w:rFonts w:ascii="Arial" w:hAnsi="Arial" w:cs="Arial"/>
          <w:color w:val="000000"/>
          <w:sz w:val="24"/>
          <w:szCs w:val="24"/>
        </w:rPr>
        <w:t>los</w:t>
      </w:r>
      <w:r w:rsidRPr="00765286">
        <w:rPr>
          <w:rFonts w:ascii="Arial" w:hAnsi="Arial" w:cs="Arial"/>
          <w:color w:val="000000"/>
          <w:sz w:val="24"/>
          <w:szCs w:val="24"/>
        </w:rPr>
        <w:t xml:space="preserve"> que se le reconoce en el </w:t>
      </w:r>
      <w:r w:rsidRPr="00B313D7">
        <w:rPr>
          <w:rFonts w:ascii="Arial" w:hAnsi="Arial" w:cs="Arial"/>
          <w:sz w:val="24"/>
          <w:szCs w:val="24"/>
        </w:rPr>
        <w:t>ámbito educativo</w:t>
      </w:r>
      <w:r w:rsidR="00856ED0" w:rsidRPr="00B313D7">
        <w:rPr>
          <w:rFonts w:ascii="Arial" w:hAnsi="Arial" w:cs="Arial"/>
          <w:sz w:val="24"/>
          <w:szCs w:val="24"/>
        </w:rPr>
        <w:t xml:space="preserve"> y empresarial</w:t>
      </w:r>
      <w:r w:rsidRPr="00B313D7">
        <w:rPr>
          <w:rFonts w:ascii="Arial" w:hAnsi="Arial" w:cs="Arial"/>
          <w:sz w:val="24"/>
          <w:szCs w:val="24"/>
        </w:rPr>
        <w:t xml:space="preserve">, </w:t>
      </w:r>
      <w:r w:rsidRPr="00765286">
        <w:rPr>
          <w:rFonts w:ascii="Arial" w:hAnsi="Arial" w:cs="Arial"/>
          <w:color w:val="000000"/>
          <w:sz w:val="24"/>
          <w:szCs w:val="24"/>
        </w:rPr>
        <w:t>han demostrado su esencialidad para el éxito organizacional</w:t>
      </w:r>
      <w:r w:rsidR="00856ED0" w:rsidRPr="00765286">
        <w:rPr>
          <w:rFonts w:ascii="Arial" w:hAnsi="Arial" w:cs="Arial"/>
          <w:color w:val="000000"/>
          <w:sz w:val="24"/>
          <w:szCs w:val="24"/>
        </w:rPr>
        <w:t>;</w:t>
      </w:r>
      <w:r w:rsidR="00325796" w:rsidRPr="00765286">
        <w:rPr>
          <w:rFonts w:ascii="Arial" w:hAnsi="Arial" w:cs="Arial"/>
          <w:color w:val="000000"/>
          <w:sz w:val="24"/>
          <w:szCs w:val="24"/>
        </w:rPr>
        <w:t xml:space="preserve"> ellas </w:t>
      </w:r>
      <w:r w:rsidR="00856ED0" w:rsidRPr="00765286">
        <w:rPr>
          <w:rFonts w:ascii="Arial" w:hAnsi="Arial" w:cs="Arial"/>
          <w:color w:val="000000"/>
          <w:sz w:val="24"/>
          <w:szCs w:val="24"/>
        </w:rPr>
        <w:t xml:space="preserve">no son innatas, se potencian </w:t>
      </w:r>
      <w:r w:rsidR="001A05A5" w:rsidRPr="00765286">
        <w:rPr>
          <w:rFonts w:ascii="Arial" w:hAnsi="Arial" w:cs="Arial"/>
          <w:color w:val="000000"/>
          <w:sz w:val="24"/>
          <w:szCs w:val="24"/>
        </w:rPr>
        <w:t>para el logro de</w:t>
      </w:r>
      <w:r w:rsidR="00745495" w:rsidRPr="00765286">
        <w:rPr>
          <w:rFonts w:ascii="Arial" w:hAnsi="Arial" w:cs="Arial"/>
          <w:color w:val="000000"/>
          <w:sz w:val="24"/>
          <w:szCs w:val="24"/>
        </w:rPr>
        <w:t xml:space="preserve"> </w:t>
      </w:r>
      <w:r w:rsidR="00856ED0" w:rsidRPr="00765286">
        <w:rPr>
          <w:rFonts w:ascii="Arial" w:hAnsi="Arial" w:cs="Arial"/>
          <w:color w:val="000000"/>
          <w:sz w:val="24"/>
          <w:szCs w:val="24"/>
        </w:rPr>
        <w:t>individuos responsables, competentes, con iniciativa y espíritu de trabajo</w:t>
      </w:r>
      <w:r w:rsidR="00856ED0" w:rsidRPr="00765286">
        <w:rPr>
          <w:rFonts w:ascii="Arial" w:hAnsi="Arial" w:cs="Arial"/>
          <w:color w:val="FF0000"/>
          <w:sz w:val="24"/>
          <w:szCs w:val="24"/>
        </w:rPr>
        <w:t>.</w:t>
      </w:r>
    </w:p>
    <w:p w:rsidR="0011015E" w:rsidRPr="00765286" w:rsidRDefault="007A2AF9" w:rsidP="00765286">
      <w:pPr>
        <w:autoSpaceDE w:val="0"/>
        <w:autoSpaceDN w:val="0"/>
        <w:adjustRightInd w:val="0"/>
        <w:spacing w:after="0" w:line="240" w:lineRule="auto"/>
        <w:jc w:val="both"/>
        <w:rPr>
          <w:rFonts w:ascii="Arial" w:hAnsi="Arial" w:cs="Arial"/>
          <w:color w:val="000000"/>
          <w:sz w:val="24"/>
          <w:szCs w:val="24"/>
        </w:rPr>
      </w:pPr>
      <w:r w:rsidRPr="00765286">
        <w:rPr>
          <w:rFonts w:ascii="Arial" w:hAnsi="Arial" w:cs="Arial"/>
          <w:color w:val="000000"/>
          <w:sz w:val="24"/>
          <w:szCs w:val="24"/>
        </w:rPr>
        <w:t xml:space="preserve">En tal sentido, existen varios criterios que definen el término: cualidades o atributos personales o nivel de compromiso de una persona que la distingue de los demás, </w:t>
      </w:r>
      <w:proofErr w:type="spellStart"/>
      <w:r w:rsidR="001628E1" w:rsidRPr="00765286">
        <w:rPr>
          <w:rFonts w:ascii="Arial" w:hAnsi="Arial" w:cs="Arial"/>
          <w:color w:val="000000"/>
          <w:sz w:val="24"/>
          <w:szCs w:val="24"/>
        </w:rPr>
        <w:t>Perreault</w:t>
      </w:r>
      <w:proofErr w:type="spellEnd"/>
      <w:r w:rsidR="001628E1" w:rsidRPr="00765286">
        <w:rPr>
          <w:rFonts w:ascii="Arial" w:hAnsi="Arial" w:cs="Arial"/>
          <w:color w:val="000000"/>
          <w:sz w:val="24"/>
          <w:szCs w:val="24"/>
        </w:rPr>
        <w:t xml:space="preserve"> (2004), </w:t>
      </w:r>
      <w:r w:rsidRPr="00765286">
        <w:rPr>
          <w:rFonts w:ascii="Arial" w:hAnsi="Arial" w:cs="Arial"/>
          <w:color w:val="000000"/>
          <w:sz w:val="24"/>
          <w:szCs w:val="24"/>
        </w:rPr>
        <w:t xml:space="preserve">poner en práctica valores que contribuyen a que la persona se desarrolle adecuadamente en los distintos ámbitos de acción, </w:t>
      </w:r>
      <w:r w:rsidR="001628E1" w:rsidRPr="00765286">
        <w:rPr>
          <w:rFonts w:ascii="Arial" w:hAnsi="Arial" w:cs="Arial"/>
          <w:color w:val="000000"/>
          <w:sz w:val="24"/>
          <w:szCs w:val="24"/>
        </w:rPr>
        <w:t xml:space="preserve">James James </w:t>
      </w:r>
      <w:r w:rsidRPr="00765286">
        <w:rPr>
          <w:rFonts w:ascii="Arial" w:hAnsi="Arial" w:cs="Arial"/>
          <w:color w:val="000000"/>
          <w:sz w:val="24"/>
          <w:szCs w:val="24"/>
        </w:rPr>
        <w:t>(</w:t>
      </w:r>
      <w:r w:rsidR="001628E1" w:rsidRPr="00765286">
        <w:rPr>
          <w:rFonts w:ascii="Arial" w:hAnsi="Arial" w:cs="Arial"/>
          <w:color w:val="000000"/>
          <w:sz w:val="24"/>
          <w:szCs w:val="24"/>
        </w:rPr>
        <w:t>2004</w:t>
      </w:r>
      <w:r w:rsidRPr="00765286">
        <w:rPr>
          <w:rFonts w:ascii="Arial" w:hAnsi="Arial" w:cs="Arial"/>
          <w:color w:val="000000"/>
          <w:sz w:val="24"/>
          <w:szCs w:val="24"/>
        </w:rPr>
        <w:t>)</w:t>
      </w:r>
      <w:r w:rsidR="001628E1" w:rsidRPr="00765286">
        <w:rPr>
          <w:rFonts w:ascii="Arial" w:hAnsi="Arial" w:cs="Arial"/>
          <w:color w:val="000000"/>
          <w:sz w:val="24"/>
          <w:szCs w:val="24"/>
        </w:rPr>
        <w:t xml:space="preserve">, dimensión axiológica del ser, los sentimientos y las actitudes Vargas y Vargas (2015), factores que </w:t>
      </w:r>
      <w:r w:rsidRPr="00765286">
        <w:rPr>
          <w:rFonts w:ascii="Arial" w:hAnsi="Arial" w:cs="Arial"/>
          <w:color w:val="000000"/>
          <w:sz w:val="24"/>
          <w:szCs w:val="24"/>
        </w:rPr>
        <w:t>permiten</w:t>
      </w:r>
      <w:r w:rsidR="001628E1" w:rsidRPr="00765286">
        <w:rPr>
          <w:rFonts w:ascii="Arial" w:hAnsi="Arial" w:cs="Arial"/>
          <w:color w:val="000000"/>
          <w:sz w:val="24"/>
          <w:szCs w:val="24"/>
        </w:rPr>
        <w:t xml:space="preserve"> relacionarse y comunicarse de manera efectiva con</w:t>
      </w:r>
      <w:r w:rsidRPr="00765286">
        <w:rPr>
          <w:rFonts w:ascii="Arial" w:hAnsi="Arial" w:cs="Arial"/>
          <w:color w:val="000000"/>
          <w:sz w:val="24"/>
          <w:szCs w:val="24"/>
        </w:rPr>
        <w:t xml:space="preserve"> otros, </w:t>
      </w:r>
      <w:r w:rsidR="00F400F8">
        <w:rPr>
          <w:rFonts w:ascii="Arial" w:hAnsi="Arial" w:cs="Arial"/>
          <w:color w:val="000000"/>
          <w:sz w:val="24"/>
          <w:szCs w:val="24"/>
        </w:rPr>
        <w:t>Mujica</w:t>
      </w:r>
      <w:r w:rsidR="001628E1" w:rsidRPr="00765286">
        <w:rPr>
          <w:rFonts w:ascii="Arial" w:hAnsi="Arial" w:cs="Arial"/>
          <w:color w:val="000000"/>
          <w:sz w:val="24"/>
          <w:szCs w:val="24"/>
        </w:rPr>
        <w:t xml:space="preserve"> </w:t>
      </w:r>
      <w:r w:rsidRPr="00765286">
        <w:rPr>
          <w:rFonts w:ascii="Arial" w:hAnsi="Arial" w:cs="Arial"/>
          <w:color w:val="000000"/>
          <w:sz w:val="24"/>
          <w:szCs w:val="24"/>
        </w:rPr>
        <w:t>(</w:t>
      </w:r>
      <w:r w:rsidR="001628E1" w:rsidRPr="00765286">
        <w:rPr>
          <w:rFonts w:ascii="Arial" w:hAnsi="Arial" w:cs="Arial"/>
          <w:color w:val="000000"/>
          <w:sz w:val="24"/>
          <w:szCs w:val="24"/>
        </w:rPr>
        <w:t>2015)</w:t>
      </w:r>
      <w:r w:rsidR="00E91595" w:rsidRPr="00765286">
        <w:rPr>
          <w:rFonts w:ascii="Arial" w:hAnsi="Arial" w:cs="Arial"/>
          <w:color w:val="000000"/>
          <w:sz w:val="24"/>
          <w:szCs w:val="24"/>
        </w:rPr>
        <w:t>,</w:t>
      </w:r>
      <w:r w:rsidR="00CE55CB" w:rsidRPr="00765286">
        <w:rPr>
          <w:rFonts w:ascii="Arial" w:hAnsi="Arial" w:cs="Arial"/>
          <w:color w:val="000000"/>
          <w:sz w:val="24"/>
          <w:szCs w:val="24"/>
        </w:rPr>
        <w:t xml:space="preserve"> </w:t>
      </w:r>
      <w:r w:rsidR="001628E1" w:rsidRPr="00765286">
        <w:rPr>
          <w:rFonts w:ascii="Arial" w:hAnsi="Arial" w:cs="Arial"/>
          <w:color w:val="000000"/>
          <w:sz w:val="24"/>
          <w:szCs w:val="24"/>
        </w:rPr>
        <w:t xml:space="preserve">capacidades para trabajar en ambientes diversos, y transferir los </w:t>
      </w:r>
      <w:r w:rsidRPr="00765286">
        <w:rPr>
          <w:rFonts w:ascii="Arial" w:hAnsi="Arial" w:cs="Arial"/>
          <w:color w:val="000000"/>
          <w:sz w:val="24"/>
          <w:szCs w:val="24"/>
        </w:rPr>
        <w:t>aprendizajes de un campo a otro,</w:t>
      </w:r>
      <w:r w:rsidR="001628E1" w:rsidRPr="00765286">
        <w:rPr>
          <w:rFonts w:ascii="Arial" w:hAnsi="Arial" w:cs="Arial"/>
          <w:color w:val="000000"/>
          <w:sz w:val="24"/>
          <w:szCs w:val="24"/>
        </w:rPr>
        <w:t xml:space="preserve"> Vera </w:t>
      </w:r>
      <w:r w:rsidRPr="00765286">
        <w:rPr>
          <w:rFonts w:ascii="Arial" w:hAnsi="Arial" w:cs="Arial"/>
          <w:color w:val="000000"/>
          <w:sz w:val="24"/>
          <w:szCs w:val="24"/>
        </w:rPr>
        <w:t>(</w:t>
      </w:r>
      <w:r w:rsidR="001628E1" w:rsidRPr="00765286">
        <w:rPr>
          <w:rFonts w:ascii="Arial" w:hAnsi="Arial" w:cs="Arial"/>
          <w:color w:val="000000"/>
          <w:sz w:val="24"/>
          <w:szCs w:val="24"/>
        </w:rPr>
        <w:t>2016)</w:t>
      </w:r>
      <w:r w:rsidR="00E91595" w:rsidRPr="00765286">
        <w:rPr>
          <w:rFonts w:ascii="Arial" w:hAnsi="Arial" w:cs="Arial"/>
          <w:color w:val="000000"/>
          <w:sz w:val="24"/>
          <w:szCs w:val="24"/>
        </w:rPr>
        <w:t>, mientras que para Maturana y Guzmán (2019) constituyen complemento necesario de las habilidades cognitivas.</w:t>
      </w:r>
      <w:r w:rsidR="007C0267">
        <w:rPr>
          <w:rFonts w:ascii="Arial" w:hAnsi="Arial" w:cs="Arial"/>
          <w:color w:val="000000"/>
          <w:sz w:val="24"/>
          <w:szCs w:val="24"/>
        </w:rPr>
        <w:t xml:space="preserve"> Montes (2020) hace énfasis en su </w:t>
      </w:r>
      <w:r w:rsidR="007C0267">
        <w:rPr>
          <w:rFonts w:ascii="Arial" w:hAnsi="Arial" w:cs="Arial"/>
          <w:color w:val="000000"/>
          <w:sz w:val="24"/>
          <w:szCs w:val="24"/>
        </w:rPr>
        <w:lastRenderedPageBreak/>
        <w:t xml:space="preserve">relación con la inteligencia emocional y destaca la importancia que han cobrado en el contexto de la </w:t>
      </w:r>
      <w:proofErr w:type="spellStart"/>
      <w:r w:rsidR="007C0267">
        <w:rPr>
          <w:rFonts w:ascii="Arial" w:hAnsi="Arial" w:cs="Arial"/>
          <w:color w:val="000000"/>
          <w:sz w:val="24"/>
          <w:szCs w:val="24"/>
        </w:rPr>
        <w:t>covid</w:t>
      </w:r>
      <w:proofErr w:type="spellEnd"/>
      <w:r w:rsidR="007C0267">
        <w:rPr>
          <w:rFonts w:ascii="Arial" w:hAnsi="Arial" w:cs="Arial"/>
          <w:color w:val="000000"/>
          <w:sz w:val="24"/>
          <w:szCs w:val="24"/>
        </w:rPr>
        <w:t xml:space="preserve"> 19.</w:t>
      </w:r>
    </w:p>
    <w:p w:rsidR="00E91595" w:rsidRPr="00765286" w:rsidRDefault="0011015E" w:rsidP="00765286">
      <w:pPr>
        <w:autoSpaceDE w:val="0"/>
        <w:autoSpaceDN w:val="0"/>
        <w:adjustRightInd w:val="0"/>
        <w:spacing w:after="0" w:line="240" w:lineRule="auto"/>
        <w:jc w:val="both"/>
        <w:rPr>
          <w:rFonts w:ascii="Arial" w:hAnsi="Arial" w:cs="Arial"/>
          <w:color w:val="000000"/>
          <w:sz w:val="24"/>
          <w:szCs w:val="24"/>
        </w:rPr>
      </w:pPr>
      <w:r w:rsidRPr="00765286">
        <w:rPr>
          <w:rFonts w:ascii="Arial" w:hAnsi="Arial" w:cs="Arial"/>
          <w:color w:val="000000"/>
          <w:sz w:val="24"/>
          <w:szCs w:val="24"/>
        </w:rPr>
        <w:t>En el análisis de la literatura se encuentra que, en general en esos criterios se conservan tres características comunes</w:t>
      </w:r>
      <w:r w:rsidR="00E244FD" w:rsidRPr="00765286">
        <w:rPr>
          <w:rFonts w:ascii="Arial" w:hAnsi="Arial" w:cs="Arial"/>
          <w:color w:val="000000"/>
          <w:sz w:val="24"/>
          <w:szCs w:val="24"/>
        </w:rPr>
        <w:t xml:space="preserve"> en el desarrollo de las </w:t>
      </w:r>
      <w:r w:rsidR="00E244FD" w:rsidRPr="00765286">
        <w:rPr>
          <w:rFonts w:ascii="Arial" w:hAnsi="Arial" w:cs="Arial"/>
          <w:i/>
          <w:color w:val="000000"/>
          <w:sz w:val="24"/>
          <w:szCs w:val="24"/>
        </w:rPr>
        <w:t xml:space="preserve">soft </w:t>
      </w:r>
      <w:proofErr w:type="spellStart"/>
      <w:r w:rsidR="00E244FD" w:rsidRPr="00765286">
        <w:rPr>
          <w:rFonts w:ascii="Arial" w:hAnsi="Arial" w:cs="Arial"/>
          <w:i/>
          <w:color w:val="000000"/>
          <w:sz w:val="24"/>
          <w:szCs w:val="24"/>
        </w:rPr>
        <w:t>skills</w:t>
      </w:r>
      <w:proofErr w:type="spellEnd"/>
      <w:r w:rsidRPr="00765286">
        <w:rPr>
          <w:rFonts w:ascii="Arial" w:hAnsi="Arial" w:cs="Arial"/>
          <w:color w:val="000000"/>
          <w:sz w:val="24"/>
          <w:szCs w:val="24"/>
        </w:rPr>
        <w:t>: incrementar la productividad y la competitividad entre los mercados; desarrollar una fuerza de trabajo adaptativa y calificada y crear un ambiente propicio para la</w:t>
      </w:r>
      <w:r w:rsidR="00E244FD" w:rsidRPr="00765286">
        <w:rPr>
          <w:rFonts w:ascii="Arial" w:hAnsi="Arial" w:cs="Arial"/>
          <w:color w:val="000000"/>
          <w:sz w:val="24"/>
          <w:szCs w:val="24"/>
        </w:rPr>
        <w:t xml:space="preserve"> </w:t>
      </w:r>
      <w:r w:rsidRPr="00765286">
        <w:rPr>
          <w:rFonts w:ascii="Arial" w:hAnsi="Arial" w:cs="Arial"/>
          <w:color w:val="000000"/>
          <w:sz w:val="24"/>
          <w:szCs w:val="24"/>
        </w:rPr>
        <w:t>innovación</w:t>
      </w:r>
      <w:r w:rsidR="00E244FD" w:rsidRPr="00765286">
        <w:rPr>
          <w:rFonts w:ascii="Arial" w:hAnsi="Arial" w:cs="Arial"/>
          <w:color w:val="000000"/>
          <w:sz w:val="24"/>
          <w:szCs w:val="24"/>
        </w:rPr>
        <w:t xml:space="preserve"> y la creatividad</w:t>
      </w:r>
      <w:r w:rsidRPr="00765286">
        <w:rPr>
          <w:rFonts w:ascii="Arial" w:hAnsi="Arial" w:cs="Arial"/>
          <w:color w:val="000000"/>
          <w:sz w:val="24"/>
          <w:szCs w:val="24"/>
        </w:rPr>
        <w:t>.</w:t>
      </w:r>
    </w:p>
    <w:p w:rsidR="00765286" w:rsidRPr="00765286" w:rsidRDefault="00391168" w:rsidP="00765286">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Para </w:t>
      </w:r>
      <w:r w:rsidRPr="00391168">
        <w:rPr>
          <w:rFonts w:ascii="Arial" w:hAnsi="Arial" w:cs="Arial"/>
          <w:color w:val="000000"/>
          <w:sz w:val="24"/>
          <w:szCs w:val="24"/>
        </w:rPr>
        <w:t>Ibarra</w:t>
      </w:r>
      <w:r>
        <w:rPr>
          <w:rFonts w:ascii="Arial" w:hAnsi="Arial" w:cs="Arial"/>
          <w:color w:val="000000"/>
          <w:sz w:val="24"/>
          <w:szCs w:val="24"/>
        </w:rPr>
        <w:t xml:space="preserve"> (2021)</w:t>
      </w:r>
      <w:r w:rsidRPr="00765286">
        <w:rPr>
          <w:rFonts w:ascii="Arial" w:hAnsi="Arial" w:cs="Arial"/>
          <w:color w:val="000000"/>
          <w:sz w:val="24"/>
          <w:szCs w:val="24"/>
        </w:rPr>
        <w:t xml:space="preserve"> </w:t>
      </w:r>
      <w:r w:rsidRPr="00391168">
        <w:rPr>
          <w:rFonts w:ascii="Arial" w:hAnsi="Arial" w:cs="Arial"/>
          <w:color w:val="000000"/>
          <w:sz w:val="24"/>
          <w:szCs w:val="24"/>
        </w:rPr>
        <w:t xml:space="preserve">las </w:t>
      </w:r>
      <w:r w:rsidRPr="00391168">
        <w:rPr>
          <w:rFonts w:ascii="Arial" w:hAnsi="Arial" w:cs="Arial"/>
          <w:i/>
          <w:color w:val="000000"/>
          <w:sz w:val="24"/>
          <w:szCs w:val="24"/>
        </w:rPr>
        <w:t xml:space="preserve">soft </w:t>
      </w:r>
      <w:proofErr w:type="spellStart"/>
      <w:r w:rsidRPr="00391168">
        <w:rPr>
          <w:rFonts w:ascii="Arial" w:hAnsi="Arial" w:cs="Arial"/>
          <w:i/>
          <w:color w:val="000000"/>
          <w:sz w:val="24"/>
          <w:szCs w:val="24"/>
        </w:rPr>
        <w:t>skills</w:t>
      </w:r>
      <w:proofErr w:type="spellEnd"/>
      <w:r w:rsidRPr="00391168">
        <w:rPr>
          <w:rFonts w:ascii="Arial" w:hAnsi="Arial" w:cs="Arial"/>
          <w:color w:val="000000"/>
          <w:sz w:val="24"/>
          <w:szCs w:val="24"/>
        </w:rPr>
        <w:t xml:space="preserve"> son consejos que pueden propiciar eficiencia y solidaridad, si se valoran con el soporte de teorías filosóficas; no son del todo valiosas por sí mismas</w:t>
      </w:r>
      <w:r>
        <w:rPr>
          <w:rFonts w:ascii="Arial" w:hAnsi="Arial" w:cs="Arial"/>
          <w:color w:val="000000"/>
          <w:sz w:val="24"/>
          <w:szCs w:val="24"/>
        </w:rPr>
        <w:t>. Desde esta línea, c</w:t>
      </w:r>
      <w:r w:rsidRPr="00765286">
        <w:rPr>
          <w:rFonts w:ascii="Arial" w:hAnsi="Arial" w:cs="Arial"/>
          <w:color w:val="000000"/>
          <w:sz w:val="24"/>
          <w:szCs w:val="24"/>
        </w:rPr>
        <w:t>riterios</w:t>
      </w:r>
      <w:r w:rsidR="00A042BC" w:rsidRPr="00765286">
        <w:rPr>
          <w:rFonts w:ascii="Arial" w:hAnsi="Arial" w:cs="Arial"/>
          <w:color w:val="000000"/>
          <w:sz w:val="24"/>
          <w:szCs w:val="24"/>
        </w:rPr>
        <w:t xml:space="preserve"> contextualizados a la realidad educativa universitaria </w:t>
      </w:r>
      <w:r w:rsidR="00F400F8">
        <w:rPr>
          <w:rFonts w:ascii="Arial" w:hAnsi="Arial" w:cs="Arial"/>
          <w:color w:val="000000"/>
          <w:sz w:val="24"/>
          <w:szCs w:val="24"/>
        </w:rPr>
        <w:t xml:space="preserve">cubana </w:t>
      </w:r>
      <w:r w:rsidR="00A042BC" w:rsidRPr="00765286">
        <w:rPr>
          <w:rFonts w:ascii="Arial" w:hAnsi="Arial" w:cs="Arial"/>
          <w:color w:val="000000"/>
          <w:sz w:val="24"/>
          <w:szCs w:val="24"/>
        </w:rPr>
        <w:t xml:space="preserve">las reconocen como </w:t>
      </w:r>
      <w:r w:rsidR="00545118" w:rsidRPr="00765286">
        <w:rPr>
          <w:rFonts w:ascii="Arial" w:hAnsi="Arial" w:cs="Arial"/>
          <w:sz w:val="24"/>
          <w:szCs w:val="24"/>
        </w:rPr>
        <w:t xml:space="preserve">capacidad estratégica para integrar </w:t>
      </w:r>
      <w:r w:rsidR="00A042BC" w:rsidRPr="00765286">
        <w:rPr>
          <w:rFonts w:ascii="Arial" w:hAnsi="Arial" w:cs="Arial"/>
          <w:sz w:val="24"/>
          <w:szCs w:val="24"/>
        </w:rPr>
        <w:t xml:space="preserve">conocimientos, habilidades, valores y actitudes, </w:t>
      </w:r>
      <w:r w:rsidR="00545118" w:rsidRPr="00765286">
        <w:rPr>
          <w:rFonts w:ascii="Arial" w:hAnsi="Arial" w:cs="Arial"/>
          <w:sz w:val="24"/>
          <w:szCs w:val="24"/>
        </w:rPr>
        <w:t>en la participación trascenden</w:t>
      </w:r>
      <w:r w:rsidR="00A042BC" w:rsidRPr="00765286">
        <w:rPr>
          <w:rFonts w:ascii="Arial" w:hAnsi="Arial" w:cs="Arial"/>
          <w:sz w:val="24"/>
          <w:szCs w:val="24"/>
        </w:rPr>
        <w:t>te del</w:t>
      </w:r>
      <w:r w:rsidR="00545118" w:rsidRPr="00765286">
        <w:rPr>
          <w:rFonts w:ascii="Arial" w:hAnsi="Arial" w:cs="Arial"/>
          <w:sz w:val="24"/>
          <w:szCs w:val="24"/>
        </w:rPr>
        <w:t xml:space="preserve"> proyecto personal- profesional </w:t>
      </w:r>
      <w:r w:rsidR="00A042BC" w:rsidRPr="00765286">
        <w:rPr>
          <w:rFonts w:ascii="Arial" w:hAnsi="Arial" w:cs="Arial"/>
          <w:sz w:val="24"/>
          <w:szCs w:val="24"/>
        </w:rPr>
        <w:t xml:space="preserve">subordinado </w:t>
      </w:r>
      <w:r w:rsidR="00545118" w:rsidRPr="00765286">
        <w:rPr>
          <w:rFonts w:ascii="Arial" w:hAnsi="Arial" w:cs="Arial"/>
          <w:sz w:val="24"/>
          <w:szCs w:val="24"/>
        </w:rPr>
        <w:t xml:space="preserve">al proyecto social </w:t>
      </w:r>
      <w:r w:rsidR="00A042BC" w:rsidRPr="00765286">
        <w:rPr>
          <w:rFonts w:ascii="Arial" w:hAnsi="Arial" w:cs="Arial"/>
          <w:sz w:val="24"/>
          <w:szCs w:val="24"/>
        </w:rPr>
        <w:t>en la transformación</w:t>
      </w:r>
      <w:r w:rsidR="00545118" w:rsidRPr="00765286">
        <w:rPr>
          <w:rFonts w:ascii="Arial" w:hAnsi="Arial" w:cs="Arial"/>
          <w:sz w:val="24"/>
          <w:szCs w:val="24"/>
        </w:rPr>
        <w:t xml:space="preserve"> innovadora y creativa</w:t>
      </w:r>
      <w:r w:rsidR="00A042BC" w:rsidRPr="00765286">
        <w:rPr>
          <w:rFonts w:ascii="Arial" w:hAnsi="Arial" w:cs="Arial"/>
          <w:sz w:val="24"/>
          <w:szCs w:val="24"/>
        </w:rPr>
        <w:t xml:space="preserve"> de la sociedad, Hernández, Ferro (2018)</w:t>
      </w:r>
      <w:r w:rsidR="00545118" w:rsidRPr="00765286">
        <w:rPr>
          <w:rFonts w:ascii="Arial" w:hAnsi="Arial" w:cs="Arial"/>
          <w:sz w:val="24"/>
          <w:szCs w:val="24"/>
        </w:rPr>
        <w:t>.</w:t>
      </w:r>
      <w:r w:rsidR="00A042BC" w:rsidRPr="00765286">
        <w:rPr>
          <w:rFonts w:ascii="Arial" w:hAnsi="Arial" w:cs="Arial"/>
          <w:sz w:val="24"/>
          <w:szCs w:val="24"/>
        </w:rPr>
        <w:t xml:space="preserve"> </w:t>
      </w:r>
    </w:p>
    <w:p w:rsidR="00765286" w:rsidRDefault="00A042BC" w:rsidP="00765286">
      <w:pPr>
        <w:autoSpaceDE w:val="0"/>
        <w:autoSpaceDN w:val="0"/>
        <w:adjustRightInd w:val="0"/>
        <w:spacing w:after="0" w:line="240" w:lineRule="auto"/>
        <w:jc w:val="both"/>
        <w:rPr>
          <w:rFonts w:ascii="Arial" w:hAnsi="Arial" w:cs="Arial"/>
          <w:sz w:val="24"/>
          <w:szCs w:val="24"/>
        </w:rPr>
      </w:pPr>
      <w:r w:rsidRPr="00765286">
        <w:rPr>
          <w:rFonts w:ascii="Arial" w:hAnsi="Arial" w:cs="Arial"/>
          <w:sz w:val="24"/>
          <w:szCs w:val="24"/>
        </w:rPr>
        <w:t>Como se aprecia</w:t>
      </w:r>
      <w:r w:rsidR="00765286" w:rsidRPr="00765286">
        <w:rPr>
          <w:rFonts w:ascii="Arial" w:hAnsi="Arial" w:cs="Arial"/>
          <w:sz w:val="24"/>
          <w:szCs w:val="24"/>
        </w:rPr>
        <w:t>,</w:t>
      </w:r>
      <w:r w:rsidRPr="00765286">
        <w:rPr>
          <w:rFonts w:ascii="Arial" w:hAnsi="Arial" w:cs="Arial"/>
          <w:sz w:val="24"/>
          <w:szCs w:val="24"/>
        </w:rPr>
        <w:t xml:space="preserve"> </w:t>
      </w:r>
      <w:r w:rsidR="00765286" w:rsidRPr="00765286">
        <w:rPr>
          <w:rFonts w:ascii="Arial" w:hAnsi="Arial" w:cs="Arial"/>
          <w:sz w:val="24"/>
          <w:szCs w:val="24"/>
        </w:rPr>
        <w:t xml:space="preserve">en esta propuesta </w:t>
      </w:r>
      <w:r w:rsidRPr="00765286">
        <w:rPr>
          <w:rFonts w:ascii="Arial" w:hAnsi="Arial" w:cs="Arial"/>
          <w:sz w:val="24"/>
          <w:szCs w:val="24"/>
        </w:rPr>
        <w:t xml:space="preserve">existen elementos coincidentes </w:t>
      </w:r>
      <w:r w:rsidR="00765286" w:rsidRPr="00765286">
        <w:rPr>
          <w:rFonts w:ascii="Arial" w:hAnsi="Arial" w:cs="Arial"/>
          <w:sz w:val="24"/>
          <w:szCs w:val="24"/>
        </w:rPr>
        <w:t xml:space="preserve">con otros enfoques analizados </w:t>
      </w:r>
      <w:r w:rsidR="000A7AE8">
        <w:rPr>
          <w:rFonts w:ascii="Arial" w:hAnsi="Arial" w:cs="Arial"/>
          <w:sz w:val="24"/>
          <w:szCs w:val="24"/>
        </w:rPr>
        <w:t>con respecto al</w:t>
      </w:r>
      <w:r w:rsidRPr="00765286">
        <w:rPr>
          <w:rFonts w:ascii="Arial" w:hAnsi="Arial" w:cs="Arial"/>
          <w:sz w:val="24"/>
          <w:szCs w:val="24"/>
        </w:rPr>
        <w:t xml:space="preserve"> carácter innovador y creativo</w:t>
      </w:r>
      <w:r w:rsidR="00765286" w:rsidRPr="00765286">
        <w:rPr>
          <w:rFonts w:ascii="Arial" w:hAnsi="Arial" w:cs="Arial"/>
          <w:sz w:val="24"/>
          <w:szCs w:val="24"/>
        </w:rPr>
        <w:t xml:space="preserve"> del mundo organizacional</w:t>
      </w:r>
      <w:r w:rsidRPr="00765286">
        <w:rPr>
          <w:rFonts w:ascii="Arial" w:hAnsi="Arial" w:cs="Arial"/>
          <w:sz w:val="24"/>
          <w:szCs w:val="24"/>
        </w:rPr>
        <w:t>,</w:t>
      </w:r>
      <w:r w:rsidR="00765286" w:rsidRPr="00765286">
        <w:rPr>
          <w:rFonts w:ascii="Arial" w:hAnsi="Arial" w:cs="Arial"/>
          <w:sz w:val="24"/>
          <w:szCs w:val="24"/>
        </w:rPr>
        <w:t xml:space="preserve"> la presencia de aspectos cognitivos, procedimentales y conductuales o su importancia para el mundo laboral</w:t>
      </w:r>
      <w:r w:rsidR="00A847FE">
        <w:rPr>
          <w:rFonts w:ascii="Arial" w:hAnsi="Arial" w:cs="Arial"/>
          <w:sz w:val="24"/>
          <w:szCs w:val="24"/>
        </w:rPr>
        <w:t>, a la vez</w:t>
      </w:r>
      <w:r w:rsidR="00F400F8">
        <w:rPr>
          <w:rFonts w:ascii="Arial" w:hAnsi="Arial" w:cs="Arial"/>
          <w:sz w:val="24"/>
          <w:szCs w:val="24"/>
        </w:rPr>
        <w:t xml:space="preserve"> que </w:t>
      </w:r>
      <w:r w:rsidR="00A847FE">
        <w:rPr>
          <w:rFonts w:ascii="Arial" w:hAnsi="Arial" w:cs="Arial"/>
          <w:sz w:val="24"/>
          <w:szCs w:val="24"/>
        </w:rPr>
        <w:t>una contradicción en</w:t>
      </w:r>
      <w:r w:rsidR="00765286" w:rsidRPr="00765286">
        <w:rPr>
          <w:rFonts w:ascii="Arial" w:hAnsi="Arial" w:cs="Arial"/>
          <w:sz w:val="24"/>
          <w:szCs w:val="24"/>
        </w:rPr>
        <w:t xml:space="preserve"> la formación de </w:t>
      </w:r>
      <w:r w:rsidR="00A847FE">
        <w:rPr>
          <w:rFonts w:ascii="Arial" w:hAnsi="Arial" w:cs="Arial"/>
          <w:sz w:val="24"/>
          <w:szCs w:val="24"/>
        </w:rPr>
        <w:t xml:space="preserve">estas </w:t>
      </w:r>
      <w:r w:rsidR="00765286" w:rsidRPr="00765286">
        <w:rPr>
          <w:rFonts w:ascii="Arial" w:hAnsi="Arial" w:cs="Arial"/>
          <w:sz w:val="24"/>
          <w:szCs w:val="24"/>
        </w:rPr>
        <w:t xml:space="preserve">competencias </w:t>
      </w:r>
      <w:r w:rsidR="000A7AE8">
        <w:rPr>
          <w:rFonts w:ascii="Arial" w:hAnsi="Arial" w:cs="Arial"/>
          <w:sz w:val="24"/>
          <w:szCs w:val="24"/>
        </w:rPr>
        <w:t>de acuerdo a</w:t>
      </w:r>
      <w:r w:rsidR="00F400F8">
        <w:rPr>
          <w:rFonts w:ascii="Arial" w:hAnsi="Arial" w:cs="Arial"/>
          <w:sz w:val="24"/>
          <w:szCs w:val="24"/>
        </w:rPr>
        <w:t xml:space="preserve"> sus fines </w:t>
      </w:r>
      <w:r w:rsidR="00765286" w:rsidRPr="00765286">
        <w:rPr>
          <w:rFonts w:ascii="Arial" w:hAnsi="Arial" w:cs="Arial"/>
          <w:sz w:val="24"/>
          <w:szCs w:val="24"/>
        </w:rPr>
        <w:t>para la participación transformadora con sentido social, fuera de lo competitivo e individual.</w:t>
      </w:r>
    </w:p>
    <w:p w:rsidR="001628E1" w:rsidRPr="00E75109" w:rsidRDefault="00E75109" w:rsidP="0076528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los criterios de </w:t>
      </w:r>
      <w:r w:rsidRPr="00E75109">
        <w:rPr>
          <w:rFonts w:ascii="Arial" w:hAnsi="Arial" w:cs="Arial"/>
          <w:sz w:val="24"/>
          <w:szCs w:val="24"/>
        </w:rPr>
        <w:t xml:space="preserve">Ibarra (2021) </w:t>
      </w:r>
      <w:r>
        <w:rPr>
          <w:rFonts w:ascii="Arial" w:hAnsi="Arial" w:cs="Arial"/>
          <w:sz w:val="24"/>
          <w:szCs w:val="24"/>
        </w:rPr>
        <w:t>se sustenta que s</w:t>
      </w:r>
      <w:r w:rsidRPr="00E75109">
        <w:rPr>
          <w:rFonts w:ascii="Arial" w:hAnsi="Arial" w:cs="Arial"/>
          <w:sz w:val="24"/>
          <w:szCs w:val="24"/>
        </w:rPr>
        <w:t xml:space="preserve">e requiere de la filosofía para dar un sentido pleno a la vida. Una orientación pragmática se limita al individuo y su éxito en el trabajo; los aportes filosóficos argumentan el bien </w:t>
      </w:r>
      <w:proofErr w:type="spellStart"/>
      <w:r w:rsidRPr="00E75109">
        <w:rPr>
          <w:rFonts w:ascii="Arial" w:hAnsi="Arial" w:cs="Arial"/>
          <w:sz w:val="24"/>
          <w:szCs w:val="24"/>
        </w:rPr>
        <w:t>colectivo.</w:t>
      </w:r>
      <w:r w:rsidR="00765286" w:rsidRPr="00765286">
        <w:rPr>
          <w:rFonts w:ascii="Arial" w:hAnsi="Arial" w:cs="Arial"/>
          <w:sz w:val="24"/>
          <w:szCs w:val="24"/>
        </w:rPr>
        <w:t>Tal</w:t>
      </w:r>
      <w:proofErr w:type="spellEnd"/>
      <w:r w:rsidR="00765286" w:rsidRPr="00765286">
        <w:rPr>
          <w:rFonts w:ascii="Arial" w:hAnsi="Arial" w:cs="Arial"/>
          <w:sz w:val="24"/>
          <w:szCs w:val="24"/>
        </w:rPr>
        <w:t xml:space="preserve"> esencia se </w:t>
      </w:r>
      <w:proofErr w:type="spellStart"/>
      <w:r w:rsidR="00765286" w:rsidRPr="00765286">
        <w:rPr>
          <w:rFonts w:ascii="Arial" w:hAnsi="Arial" w:cs="Arial"/>
          <w:sz w:val="24"/>
          <w:szCs w:val="24"/>
        </w:rPr>
        <w:t>asume</w:t>
      </w:r>
      <w:r>
        <w:rPr>
          <w:rFonts w:ascii="Arial" w:hAnsi="Arial" w:cs="Arial"/>
          <w:sz w:val="24"/>
          <w:szCs w:val="24"/>
        </w:rPr>
        <w:t>por</w:t>
      </w:r>
      <w:proofErr w:type="spellEnd"/>
      <w:r>
        <w:rPr>
          <w:rFonts w:ascii="Arial" w:hAnsi="Arial" w:cs="Arial"/>
          <w:sz w:val="24"/>
          <w:szCs w:val="24"/>
        </w:rPr>
        <w:t xml:space="preserve"> las autoras de este trabajo,</w:t>
      </w:r>
      <w:r w:rsidR="00765286" w:rsidRPr="00765286">
        <w:rPr>
          <w:rFonts w:ascii="Arial" w:hAnsi="Arial" w:cs="Arial"/>
          <w:sz w:val="24"/>
          <w:szCs w:val="24"/>
        </w:rPr>
        <w:t xml:space="preserve"> desde </w:t>
      </w:r>
      <w:r w:rsidR="000A7AE8">
        <w:rPr>
          <w:rFonts w:ascii="Arial" w:hAnsi="Arial" w:cs="Arial"/>
          <w:sz w:val="24"/>
          <w:szCs w:val="24"/>
        </w:rPr>
        <w:t xml:space="preserve">la fusión de </w:t>
      </w:r>
      <w:r w:rsidR="00765286" w:rsidRPr="00765286">
        <w:rPr>
          <w:rFonts w:ascii="Arial" w:hAnsi="Arial" w:cs="Arial"/>
          <w:color w:val="000000"/>
          <w:sz w:val="24"/>
          <w:szCs w:val="24"/>
        </w:rPr>
        <w:t xml:space="preserve">la formación humanista y ciudadana del profesional, </w:t>
      </w:r>
      <w:r>
        <w:rPr>
          <w:rFonts w:ascii="Arial" w:hAnsi="Arial" w:cs="Arial"/>
          <w:color w:val="000000"/>
          <w:sz w:val="24"/>
          <w:szCs w:val="24"/>
        </w:rPr>
        <w:t xml:space="preserve">como </w:t>
      </w:r>
      <w:r w:rsidR="00765286" w:rsidRPr="00765286">
        <w:rPr>
          <w:rFonts w:ascii="Arial" w:hAnsi="Arial" w:cs="Arial"/>
          <w:color w:val="000000"/>
          <w:sz w:val="24"/>
          <w:szCs w:val="24"/>
        </w:rPr>
        <w:t xml:space="preserve">base </w:t>
      </w:r>
      <w:r w:rsidR="00A847FE">
        <w:rPr>
          <w:rFonts w:ascii="Arial" w:hAnsi="Arial" w:cs="Arial"/>
          <w:color w:val="000000"/>
          <w:sz w:val="24"/>
          <w:szCs w:val="24"/>
        </w:rPr>
        <w:t xml:space="preserve">epistemológica </w:t>
      </w:r>
      <w:r w:rsidR="00765286" w:rsidRPr="00765286">
        <w:rPr>
          <w:rFonts w:ascii="Arial" w:hAnsi="Arial" w:cs="Arial"/>
          <w:color w:val="000000"/>
          <w:sz w:val="24"/>
          <w:szCs w:val="24"/>
        </w:rPr>
        <w:t xml:space="preserve">que aporta saberes necesarios para articular la actuación social a los desafíos del desempeño laboral, en la proyección del pensamiento estratégico, a lo que </w:t>
      </w:r>
      <w:proofErr w:type="spellStart"/>
      <w:r w:rsidR="00765286" w:rsidRPr="00765286">
        <w:rPr>
          <w:rFonts w:ascii="Arial" w:hAnsi="Arial" w:cs="Arial"/>
          <w:color w:val="000000"/>
          <w:sz w:val="24"/>
          <w:szCs w:val="24"/>
        </w:rPr>
        <w:t>Morin</w:t>
      </w:r>
      <w:proofErr w:type="spellEnd"/>
      <w:r w:rsidR="00765286" w:rsidRPr="00765286">
        <w:rPr>
          <w:rFonts w:ascii="Arial" w:hAnsi="Arial" w:cs="Arial"/>
          <w:color w:val="000000"/>
          <w:sz w:val="24"/>
          <w:szCs w:val="24"/>
        </w:rPr>
        <w:t xml:space="preserve"> E.</w:t>
      </w:r>
      <w:r w:rsidR="00A847FE">
        <w:rPr>
          <w:rFonts w:ascii="Arial" w:hAnsi="Arial" w:cs="Arial"/>
          <w:color w:val="000000"/>
          <w:sz w:val="24"/>
          <w:szCs w:val="24"/>
        </w:rPr>
        <w:t xml:space="preserve"> </w:t>
      </w:r>
      <w:r w:rsidR="00765286" w:rsidRPr="00765286">
        <w:rPr>
          <w:rFonts w:ascii="Arial" w:hAnsi="Arial" w:cs="Arial"/>
          <w:color w:val="000000"/>
          <w:sz w:val="24"/>
          <w:szCs w:val="24"/>
        </w:rPr>
        <w:t>(2002) llama principios organizadores frente a la solución de problemas.</w:t>
      </w:r>
    </w:p>
    <w:p w:rsidR="00A847FE" w:rsidRDefault="00A847FE" w:rsidP="00A847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Para develar una respuesta concreta </w:t>
      </w:r>
      <w:r w:rsidR="006203D2">
        <w:rPr>
          <w:rFonts w:ascii="Arial" w:hAnsi="Arial" w:cs="Arial"/>
          <w:color w:val="000000"/>
          <w:sz w:val="24"/>
          <w:szCs w:val="24"/>
        </w:rPr>
        <w:t xml:space="preserve">dada </w:t>
      </w:r>
      <w:r>
        <w:rPr>
          <w:rFonts w:ascii="Arial" w:hAnsi="Arial" w:cs="Arial"/>
          <w:color w:val="000000"/>
          <w:sz w:val="24"/>
          <w:szCs w:val="24"/>
        </w:rPr>
        <w:t xml:space="preserve">a la referida contradicción y a las necesidades relacionadas con </w:t>
      </w:r>
      <w:r w:rsidR="006203D2">
        <w:rPr>
          <w:rFonts w:ascii="Arial" w:hAnsi="Arial" w:cs="Arial"/>
          <w:color w:val="000000"/>
          <w:sz w:val="24"/>
          <w:szCs w:val="24"/>
        </w:rPr>
        <w:t>procesos formativos universitarios,</w:t>
      </w:r>
      <w:r>
        <w:rPr>
          <w:rFonts w:ascii="Arial" w:hAnsi="Arial" w:cs="Arial"/>
          <w:color w:val="000000"/>
          <w:sz w:val="24"/>
          <w:szCs w:val="24"/>
        </w:rPr>
        <w:t xml:space="preserve"> se </w:t>
      </w:r>
      <w:r w:rsidR="006203D2">
        <w:rPr>
          <w:rFonts w:ascii="Arial" w:hAnsi="Arial" w:cs="Arial"/>
          <w:color w:val="000000"/>
          <w:sz w:val="24"/>
          <w:szCs w:val="24"/>
        </w:rPr>
        <w:t xml:space="preserve">refleja en el presente trabajo los resultados </w:t>
      </w:r>
      <w:r>
        <w:rPr>
          <w:rFonts w:ascii="Arial" w:hAnsi="Arial" w:cs="Arial"/>
          <w:color w:val="000000"/>
          <w:sz w:val="24"/>
          <w:szCs w:val="24"/>
        </w:rPr>
        <w:t xml:space="preserve"> </w:t>
      </w:r>
      <w:r w:rsidR="006203D2">
        <w:rPr>
          <w:rFonts w:ascii="Arial" w:hAnsi="Arial" w:cs="Arial"/>
          <w:color w:val="000000"/>
          <w:sz w:val="24"/>
          <w:szCs w:val="24"/>
        </w:rPr>
        <w:t>obtenidos, por lo cual su</w:t>
      </w:r>
      <w:r>
        <w:rPr>
          <w:rFonts w:ascii="Arial" w:hAnsi="Arial" w:cs="Arial"/>
          <w:color w:val="000000"/>
          <w:sz w:val="24"/>
          <w:szCs w:val="24"/>
        </w:rPr>
        <w:t xml:space="preserve"> objetivo </w:t>
      </w:r>
      <w:r w:rsidR="006203D2">
        <w:rPr>
          <w:rFonts w:ascii="Arial" w:hAnsi="Arial" w:cs="Arial"/>
          <w:color w:val="000000"/>
          <w:sz w:val="24"/>
          <w:szCs w:val="24"/>
        </w:rPr>
        <w:t xml:space="preserve">es </w:t>
      </w:r>
      <w:r w:rsidR="000A7AE8">
        <w:rPr>
          <w:rFonts w:ascii="Arial" w:hAnsi="Arial" w:cs="Arial"/>
          <w:color w:val="000000"/>
          <w:sz w:val="24"/>
          <w:szCs w:val="24"/>
        </w:rPr>
        <w:t>mostrar desde una</w:t>
      </w:r>
      <w:r w:rsidR="006203D2">
        <w:rPr>
          <w:rFonts w:ascii="Arial" w:hAnsi="Arial" w:cs="Arial"/>
          <w:color w:val="000000"/>
          <w:sz w:val="24"/>
          <w:szCs w:val="24"/>
        </w:rPr>
        <w:t xml:space="preserve"> </w:t>
      </w:r>
      <w:r w:rsidR="000A7AE8">
        <w:rPr>
          <w:rFonts w:ascii="Arial" w:hAnsi="Arial" w:cs="Arial"/>
          <w:color w:val="000000"/>
          <w:sz w:val="24"/>
          <w:szCs w:val="24"/>
        </w:rPr>
        <w:t xml:space="preserve"> </w:t>
      </w:r>
      <w:r w:rsidR="006203D2">
        <w:rPr>
          <w:rFonts w:ascii="Arial" w:hAnsi="Arial" w:cs="Arial"/>
          <w:color w:val="000000"/>
          <w:sz w:val="24"/>
          <w:szCs w:val="24"/>
        </w:rPr>
        <w:t xml:space="preserve">perspectiva </w:t>
      </w:r>
      <w:r w:rsidR="000A7AE8">
        <w:rPr>
          <w:rFonts w:ascii="Arial" w:hAnsi="Arial" w:cs="Arial"/>
          <w:color w:val="000000"/>
          <w:sz w:val="24"/>
          <w:szCs w:val="24"/>
        </w:rPr>
        <w:t xml:space="preserve">teórica </w:t>
      </w:r>
      <w:r w:rsidR="006203D2">
        <w:rPr>
          <w:rFonts w:ascii="Arial" w:hAnsi="Arial" w:cs="Arial"/>
          <w:color w:val="000000"/>
          <w:sz w:val="24"/>
          <w:szCs w:val="24"/>
        </w:rPr>
        <w:t xml:space="preserve">de fusión de la formación humanista y ciudadana como </w:t>
      </w:r>
      <w:r w:rsidR="006203D2" w:rsidRPr="006203D2">
        <w:rPr>
          <w:rFonts w:ascii="Arial" w:hAnsi="Arial" w:cs="Arial"/>
          <w:sz w:val="24"/>
          <w:szCs w:val="24"/>
        </w:rPr>
        <w:t xml:space="preserve">binomio base de las “soft </w:t>
      </w:r>
      <w:proofErr w:type="spellStart"/>
      <w:r w:rsidR="006203D2" w:rsidRPr="006203D2">
        <w:rPr>
          <w:rFonts w:ascii="Arial" w:hAnsi="Arial" w:cs="Arial"/>
          <w:sz w:val="24"/>
          <w:szCs w:val="24"/>
        </w:rPr>
        <w:t>skills</w:t>
      </w:r>
      <w:proofErr w:type="spellEnd"/>
      <w:r w:rsidR="006203D2" w:rsidRPr="006203D2">
        <w:rPr>
          <w:rFonts w:ascii="Arial" w:hAnsi="Arial" w:cs="Arial"/>
          <w:sz w:val="24"/>
          <w:szCs w:val="24"/>
        </w:rPr>
        <w:t>” reclamadas en la contemporaneidad</w:t>
      </w:r>
      <w:r w:rsidR="000A7AE8">
        <w:rPr>
          <w:rFonts w:ascii="Arial" w:hAnsi="Arial" w:cs="Arial"/>
          <w:sz w:val="24"/>
          <w:szCs w:val="24"/>
        </w:rPr>
        <w:t>, los resultados del proceso de aplicación y generalización desarrollados para contextualizar a la realidad universitaria</w:t>
      </w:r>
      <w:r w:rsidR="003C465B">
        <w:rPr>
          <w:rFonts w:ascii="Arial" w:hAnsi="Arial" w:cs="Arial"/>
          <w:sz w:val="24"/>
          <w:szCs w:val="24"/>
        </w:rPr>
        <w:t xml:space="preserve"> pinareña tales fines</w:t>
      </w:r>
      <w:r w:rsidR="006203D2">
        <w:rPr>
          <w:rFonts w:ascii="Arial" w:hAnsi="Arial" w:cs="Arial"/>
          <w:sz w:val="24"/>
          <w:szCs w:val="24"/>
        </w:rPr>
        <w:t>.</w:t>
      </w:r>
      <w:r w:rsidR="006203D2" w:rsidRPr="006203D2">
        <w:rPr>
          <w:rFonts w:ascii="Arial" w:hAnsi="Arial" w:cs="Arial"/>
          <w:color w:val="000000"/>
          <w:sz w:val="24"/>
          <w:szCs w:val="24"/>
        </w:rPr>
        <w:t xml:space="preserve"> </w:t>
      </w:r>
    </w:p>
    <w:p w:rsidR="00B95065" w:rsidRPr="00ED5053" w:rsidRDefault="006203D2" w:rsidP="00ED505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base metodológica utilizada para </w:t>
      </w:r>
      <w:r w:rsidR="003C465B">
        <w:rPr>
          <w:rFonts w:ascii="Arial" w:hAnsi="Arial" w:cs="Arial"/>
          <w:color w:val="000000"/>
          <w:sz w:val="24"/>
          <w:szCs w:val="24"/>
        </w:rPr>
        <w:t>exponer</w:t>
      </w:r>
      <w:r>
        <w:rPr>
          <w:rFonts w:ascii="Arial" w:hAnsi="Arial" w:cs="Arial"/>
          <w:color w:val="000000"/>
          <w:sz w:val="24"/>
          <w:szCs w:val="24"/>
        </w:rPr>
        <w:t xml:space="preserve"> esos resultados se sustenta en la investigación educativa y transita entre los </w:t>
      </w:r>
      <w:r w:rsidR="00A847FE" w:rsidRPr="00765286">
        <w:rPr>
          <w:rFonts w:ascii="Arial" w:hAnsi="Arial" w:cs="Arial"/>
          <w:color w:val="000000"/>
          <w:sz w:val="24"/>
          <w:szCs w:val="24"/>
        </w:rPr>
        <w:t>métodos teóricos análisis documental, histórico lógico y de modelación</w:t>
      </w:r>
      <w:r w:rsidR="000454B5">
        <w:rPr>
          <w:rFonts w:ascii="Arial" w:hAnsi="Arial" w:cs="Arial"/>
          <w:color w:val="000000"/>
          <w:sz w:val="24"/>
          <w:szCs w:val="24"/>
        </w:rPr>
        <w:t xml:space="preserve">, así como </w:t>
      </w:r>
      <w:r w:rsidR="00C24E40">
        <w:rPr>
          <w:rFonts w:ascii="Arial" w:hAnsi="Arial" w:cs="Arial"/>
          <w:color w:val="000000"/>
          <w:sz w:val="24"/>
          <w:szCs w:val="24"/>
        </w:rPr>
        <w:t>el método empírico de</w:t>
      </w:r>
      <w:r>
        <w:rPr>
          <w:rFonts w:ascii="Arial" w:hAnsi="Arial" w:cs="Arial"/>
          <w:color w:val="000000"/>
          <w:sz w:val="24"/>
          <w:szCs w:val="24"/>
        </w:rPr>
        <w:t xml:space="preserve"> revisión documental</w:t>
      </w:r>
      <w:r w:rsidR="009B6F8F">
        <w:rPr>
          <w:rFonts w:ascii="Arial" w:hAnsi="Arial" w:cs="Arial"/>
          <w:color w:val="000000"/>
          <w:sz w:val="24"/>
          <w:szCs w:val="24"/>
        </w:rPr>
        <w:t>.</w:t>
      </w:r>
    </w:p>
    <w:p w:rsidR="00765286" w:rsidRPr="009B6F8F" w:rsidRDefault="009B6F8F" w:rsidP="003C32CF">
      <w:pPr>
        <w:autoSpaceDE w:val="0"/>
        <w:autoSpaceDN w:val="0"/>
        <w:adjustRightInd w:val="0"/>
        <w:spacing w:before="240" w:after="0" w:line="240" w:lineRule="auto"/>
        <w:jc w:val="both"/>
        <w:rPr>
          <w:rFonts w:ascii="Arial" w:hAnsi="Arial" w:cs="Arial"/>
          <w:b/>
          <w:color w:val="000000"/>
          <w:sz w:val="24"/>
          <w:szCs w:val="24"/>
        </w:rPr>
      </w:pPr>
      <w:r w:rsidRPr="009B6F8F">
        <w:rPr>
          <w:rFonts w:ascii="Arial" w:hAnsi="Arial" w:cs="Arial"/>
          <w:b/>
          <w:color w:val="000000"/>
          <w:sz w:val="24"/>
          <w:szCs w:val="24"/>
        </w:rPr>
        <w:t>DESARROLLO</w:t>
      </w:r>
    </w:p>
    <w:p w:rsidR="00E54680" w:rsidRDefault="009B6F8F" w:rsidP="003C32CF">
      <w:pPr>
        <w:autoSpaceDE w:val="0"/>
        <w:autoSpaceDN w:val="0"/>
        <w:adjustRightInd w:val="0"/>
        <w:spacing w:before="240" w:after="0" w:line="240" w:lineRule="auto"/>
        <w:jc w:val="both"/>
        <w:rPr>
          <w:rFonts w:ascii="Arial Negrita" w:hAnsi="Arial Negrita" w:cs="Arial Negrita"/>
        </w:rPr>
      </w:pPr>
      <w:r w:rsidRPr="003C465B">
        <w:rPr>
          <w:rFonts w:ascii="Arial" w:hAnsi="Arial" w:cs="Arial"/>
          <w:b/>
          <w:color w:val="000000"/>
          <w:sz w:val="24"/>
          <w:szCs w:val="24"/>
        </w:rPr>
        <w:t xml:space="preserve">Las </w:t>
      </w:r>
      <w:r w:rsidRPr="003C465B">
        <w:rPr>
          <w:rFonts w:ascii="Arial" w:hAnsi="Arial" w:cs="Arial"/>
          <w:b/>
          <w:i/>
          <w:color w:val="000000"/>
          <w:sz w:val="24"/>
          <w:szCs w:val="24"/>
        </w:rPr>
        <w:t xml:space="preserve">soft </w:t>
      </w:r>
      <w:proofErr w:type="spellStart"/>
      <w:r w:rsidRPr="003C465B">
        <w:rPr>
          <w:rFonts w:ascii="Arial" w:hAnsi="Arial" w:cs="Arial"/>
          <w:b/>
          <w:i/>
          <w:color w:val="000000"/>
          <w:sz w:val="24"/>
          <w:szCs w:val="24"/>
        </w:rPr>
        <w:t>skills</w:t>
      </w:r>
      <w:proofErr w:type="spellEnd"/>
      <w:r w:rsidR="00513D29" w:rsidRPr="003C465B">
        <w:rPr>
          <w:rFonts w:ascii="Arial" w:hAnsi="Arial" w:cs="Arial"/>
          <w:b/>
          <w:i/>
          <w:color w:val="000000"/>
          <w:sz w:val="24"/>
          <w:szCs w:val="24"/>
        </w:rPr>
        <w:t xml:space="preserve">: </w:t>
      </w:r>
      <w:r w:rsidR="00513D29" w:rsidRPr="003C465B">
        <w:rPr>
          <w:rFonts w:ascii="Arial" w:hAnsi="Arial" w:cs="Arial"/>
          <w:b/>
          <w:color w:val="000000"/>
          <w:sz w:val="24"/>
          <w:szCs w:val="24"/>
        </w:rPr>
        <w:t>su contribución a l</w:t>
      </w:r>
      <w:r w:rsidR="00513D29" w:rsidRPr="003C465B">
        <w:rPr>
          <w:rFonts w:ascii="Arial Negrita" w:hAnsi="Arial Negrita" w:cs="Arial Negrita"/>
        </w:rPr>
        <w:t>a formación del profesional</w:t>
      </w:r>
    </w:p>
    <w:p w:rsidR="009E6F26" w:rsidRDefault="00E54680" w:rsidP="003C32CF">
      <w:pPr>
        <w:autoSpaceDE w:val="0"/>
        <w:autoSpaceDN w:val="0"/>
        <w:adjustRightInd w:val="0"/>
        <w:spacing w:before="240" w:after="0" w:line="240" w:lineRule="auto"/>
        <w:jc w:val="both"/>
        <w:rPr>
          <w:rFonts w:ascii="Arial" w:hAnsi="Arial" w:cs="Arial"/>
          <w:color w:val="000000"/>
          <w:sz w:val="24"/>
          <w:szCs w:val="24"/>
        </w:rPr>
      </w:pPr>
      <w:r w:rsidRPr="00E54680">
        <w:rPr>
          <w:rFonts w:ascii="Arial" w:hAnsi="Arial" w:cs="Arial"/>
          <w:color w:val="000000"/>
          <w:sz w:val="24"/>
          <w:szCs w:val="24"/>
        </w:rPr>
        <w:t xml:space="preserve">Existe consenso en el mundo de los educadores </w:t>
      </w:r>
      <w:r>
        <w:rPr>
          <w:rFonts w:ascii="Arial" w:hAnsi="Arial" w:cs="Arial"/>
          <w:color w:val="000000"/>
          <w:sz w:val="24"/>
          <w:szCs w:val="24"/>
        </w:rPr>
        <w:t>sobre</w:t>
      </w:r>
      <w:r w:rsidRPr="00E54680">
        <w:rPr>
          <w:rFonts w:ascii="Arial" w:hAnsi="Arial" w:cs="Arial"/>
          <w:color w:val="000000"/>
          <w:sz w:val="24"/>
          <w:szCs w:val="24"/>
        </w:rPr>
        <w:t xml:space="preserve"> que educar es una respo</w:t>
      </w:r>
      <w:r>
        <w:rPr>
          <w:rFonts w:ascii="Arial" w:hAnsi="Arial" w:cs="Arial"/>
          <w:color w:val="000000"/>
          <w:sz w:val="24"/>
          <w:szCs w:val="24"/>
        </w:rPr>
        <w:t xml:space="preserve">nsabilidad social universitaria, así como </w:t>
      </w:r>
      <w:r w:rsidRPr="00E54680">
        <w:rPr>
          <w:rFonts w:ascii="Arial" w:hAnsi="Arial" w:cs="Arial"/>
          <w:color w:val="000000"/>
          <w:sz w:val="24"/>
          <w:szCs w:val="24"/>
        </w:rPr>
        <w:t>preparar para el mercado laboral.</w:t>
      </w:r>
      <w:r w:rsidRPr="00E54680">
        <w:t xml:space="preserve"> </w:t>
      </w:r>
      <w:r w:rsidR="00A422A9">
        <w:rPr>
          <w:rFonts w:ascii="Arial" w:hAnsi="Arial" w:cs="Arial"/>
          <w:color w:val="000000"/>
          <w:sz w:val="24"/>
          <w:szCs w:val="24"/>
        </w:rPr>
        <w:t>Ibarra (2021),</w:t>
      </w:r>
      <w:r>
        <w:rPr>
          <w:rFonts w:ascii="Arial" w:hAnsi="Arial" w:cs="Arial"/>
          <w:color w:val="000000"/>
          <w:sz w:val="24"/>
          <w:szCs w:val="24"/>
        </w:rPr>
        <w:t xml:space="preserve"> </w:t>
      </w:r>
      <w:r w:rsidR="009E6F26">
        <w:rPr>
          <w:rFonts w:ascii="Arial" w:hAnsi="Arial" w:cs="Arial"/>
          <w:color w:val="000000"/>
          <w:sz w:val="24"/>
          <w:szCs w:val="24"/>
        </w:rPr>
        <w:t>en este sentido</w:t>
      </w:r>
      <w:r w:rsidRPr="00E54680">
        <w:rPr>
          <w:rFonts w:ascii="Arial" w:hAnsi="Arial" w:cs="Arial"/>
          <w:color w:val="000000"/>
          <w:sz w:val="24"/>
          <w:szCs w:val="24"/>
        </w:rPr>
        <w:t xml:space="preserve"> </w:t>
      </w:r>
      <w:r w:rsidR="009E6F26">
        <w:rPr>
          <w:rFonts w:ascii="Arial" w:hAnsi="Arial" w:cs="Arial"/>
          <w:color w:val="000000"/>
          <w:sz w:val="24"/>
          <w:szCs w:val="24"/>
        </w:rPr>
        <w:t>se aporta valiosos elementos</w:t>
      </w:r>
      <w:r w:rsidRPr="00E54680">
        <w:rPr>
          <w:rFonts w:ascii="Arial" w:hAnsi="Arial" w:cs="Arial"/>
          <w:color w:val="000000"/>
          <w:sz w:val="24"/>
          <w:szCs w:val="24"/>
        </w:rPr>
        <w:t xml:space="preserve"> como</w:t>
      </w:r>
      <w:r w:rsidR="009E6F26" w:rsidRPr="009E6F26">
        <w:t xml:space="preserve"> </w:t>
      </w:r>
      <w:r w:rsidR="009E6F26" w:rsidRPr="009E6F26">
        <w:rPr>
          <w:rFonts w:ascii="Arial" w:hAnsi="Arial" w:cs="Arial"/>
          <w:color w:val="000000"/>
          <w:sz w:val="24"/>
          <w:szCs w:val="24"/>
        </w:rPr>
        <w:t>de las inteligencias múltiples</w:t>
      </w:r>
      <w:r w:rsidR="009E6F26">
        <w:rPr>
          <w:rFonts w:ascii="Arial" w:hAnsi="Arial" w:cs="Arial"/>
          <w:color w:val="000000"/>
          <w:sz w:val="24"/>
          <w:szCs w:val="24"/>
        </w:rPr>
        <w:t xml:space="preserve">, </w:t>
      </w:r>
      <w:r w:rsidRPr="00E54680">
        <w:rPr>
          <w:rFonts w:ascii="Arial" w:hAnsi="Arial" w:cs="Arial"/>
          <w:color w:val="000000"/>
          <w:sz w:val="24"/>
          <w:szCs w:val="24"/>
        </w:rPr>
        <w:t xml:space="preserve">Gardner (2015), y la inteligencia emocional de Goleman </w:t>
      </w:r>
      <w:r w:rsidRPr="00E54680">
        <w:rPr>
          <w:rFonts w:ascii="Arial" w:hAnsi="Arial" w:cs="Arial"/>
          <w:color w:val="000000"/>
          <w:sz w:val="24"/>
          <w:szCs w:val="24"/>
        </w:rPr>
        <w:lastRenderedPageBreak/>
        <w:t xml:space="preserve">(2016). </w:t>
      </w:r>
      <w:r w:rsidR="009E6F26">
        <w:rPr>
          <w:rFonts w:ascii="Arial" w:hAnsi="Arial" w:cs="Arial"/>
          <w:color w:val="000000"/>
          <w:sz w:val="24"/>
          <w:szCs w:val="24"/>
        </w:rPr>
        <w:t>Sobre</w:t>
      </w:r>
      <w:r w:rsidRPr="00E54680">
        <w:rPr>
          <w:rFonts w:ascii="Arial" w:hAnsi="Arial" w:cs="Arial"/>
          <w:color w:val="000000"/>
          <w:sz w:val="24"/>
          <w:szCs w:val="24"/>
        </w:rPr>
        <w:t xml:space="preserve"> el triunfo laboral </w:t>
      </w:r>
      <w:r w:rsidR="009E6F26">
        <w:rPr>
          <w:rFonts w:ascii="Arial" w:hAnsi="Arial" w:cs="Arial"/>
          <w:color w:val="000000"/>
          <w:sz w:val="24"/>
          <w:szCs w:val="24"/>
        </w:rPr>
        <w:t xml:space="preserve">desde esta perspectiva, </w:t>
      </w:r>
      <w:r w:rsidRPr="00E54680">
        <w:rPr>
          <w:rFonts w:ascii="Arial" w:hAnsi="Arial" w:cs="Arial"/>
          <w:color w:val="000000"/>
          <w:sz w:val="24"/>
          <w:szCs w:val="24"/>
        </w:rPr>
        <w:t xml:space="preserve">también </w:t>
      </w:r>
      <w:r w:rsidR="009E6F26">
        <w:rPr>
          <w:rFonts w:ascii="Arial" w:hAnsi="Arial" w:cs="Arial"/>
          <w:color w:val="000000"/>
          <w:sz w:val="24"/>
          <w:szCs w:val="24"/>
        </w:rPr>
        <w:t>Hernández y Neri (2020) y</w:t>
      </w:r>
      <w:r w:rsidRPr="00E54680">
        <w:rPr>
          <w:rFonts w:ascii="Arial" w:hAnsi="Arial" w:cs="Arial"/>
          <w:color w:val="000000"/>
          <w:sz w:val="24"/>
          <w:szCs w:val="24"/>
        </w:rPr>
        <w:t xml:space="preserve"> (</w:t>
      </w:r>
      <w:proofErr w:type="spellStart"/>
      <w:r w:rsidRPr="00E54680">
        <w:rPr>
          <w:rFonts w:ascii="Arial" w:hAnsi="Arial" w:cs="Arial"/>
          <w:color w:val="000000"/>
          <w:sz w:val="24"/>
          <w:szCs w:val="24"/>
        </w:rPr>
        <w:t>Wnag</w:t>
      </w:r>
      <w:proofErr w:type="spellEnd"/>
      <w:r w:rsidRPr="00E54680">
        <w:rPr>
          <w:rFonts w:ascii="Arial" w:hAnsi="Arial" w:cs="Arial"/>
          <w:color w:val="000000"/>
          <w:sz w:val="24"/>
          <w:szCs w:val="24"/>
        </w:rPr>
        <w:t>, 2019)</w:t>
      </w:r>
      <w:r w:rsidR="009E6F26">
        <w:rPr>
          <w:rFonts w:ascii="Arial" w:hAnsi="Arial" w:cs="Arial"/>
          <w:color w:val="000000"/>
          <w:sz w:val="24"/>
          <w:szCs w:val="24"/>
        </w:rPr>
        <w:t>, han realizado aportes en sus investigaciones</w:t>
      </w:r>
      <w:r w:rsidRPr="00E54680">
        <w:rPr>
          <w:rFonts w:ascii="Arial" w:hAnsi="Arial" w:cs="Arial"/>
          <w:color w:val="000000"/>
          <w:sz w:val="24"/>
          <w:szCs w:val="24"/>
        </w:rPr>
        <w:t>.</w:t>
      </w:r>
    </w:p>
    <w:p w:rsidR="000965ED" w:rsidRDefault="000965ED" w:rsidP="003C465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Existen en</w:t>
      </w:r>
      <w:r w:rsidR="00965196">
        <w:rPr>
          <w:rFonts w:ascii="Arial" w:hAnsi="Arial" w:cs="Arial"/>
          <w:color w:val="000000"/>
          <w:sz w:val="24"/>
          <w:szCs w:val="24"/>
        </w:rPr>
        <w:t xml:space="preserve"> estos análisis las llamadas </w:t>
      </w:r>
      <w:r w:rsidRPr="000965ED">
        <w:rPr>
          <w:rFonts w:ascii="Arial" w:hAnsi="Arial" w:cs="Arial"/>
          <w:color w:val="000000"/>
          <w:sz w:val="24"/>
          <w:szCs w:val="24"/>
        </w:rPr>
        <w:t>palabras estelares</w:t>
      </w:r>
      <w:r w:rsidR="00A422A9">
        <w:rPr>
          <w:rFonts w:ascii="Arial" w:hAnsi="Arial" w:cs="Arial"/>
          <w:color w:val="000000"/>
          <w:sz w:val="24"/>
          <w:szCs w:val="24"/>
        </w:rPr>
        <w:t>,</w:t>
      </w:r>
      <w:r w:rsidR="00965196" w:rsidRPr="00965196">
        <w:t xml:space="preserve"> </w:t>
      </w:r>
      <w:r w:rsidR="00965196" w:rsidRPr="00965196">
        <w:rPr>
          <w:rFonts w:ascii="Arial" w:hAnsi="Arial" w:cs="Arial"/>
          <w:color w:val="000000"/>
          <w:sz w:val="24"/>
          <w:szCs w:val="24"/>
        </w:rPr>
        <w:t>Ibarra (2021</w:t>
      </w:r>
      <w:r w:rsidR="00A52C34" w:rsidRPr="00965196">
        <w:rPr>
          <w:rFonts w:ascii="Arial" w:hAnsi="Arial" w:cs="Arial"/>
          <w:color w:val="000000"/>
          <w:sz w:val="24"/>
          <w:szCs w:val="24"/>
        </w:rPr>
        <w:t>),</w:t>
      </w:r>
      <w:r w:rsidR="00A52C34">
        <w:rPr>
          <w:rFonts w:ascii="Arial" w:hAnsi="Arial" w:cs="Arial"/>
          <w:color w:val="000000"/>
          <w:sz w:val="24"/>
          <w:szCs w:val="24"/>
        </w:rPr>
        <w:t xml:space="preserve"> que</w:t>
      </w:r>
      <w:r w:rsidRPr="000965ED">
        <w:rPr>
          <w:rFonts w:ascii="Arial" w:hAnsi="Arial" w:cs="Arial"/>
          <w:color w:val="000000"/>
          <w:sz w:val="24"/>
          <w:szCs w:val="24"/>
        </w:rPr>
        <w:t xml:space="preserve"> son “democrático, crítico y propositivo”, por ejemplo. Las palabras estelares dentro de las </w:t>
      </w:r>
      <w:r w:rsidRPr="00965196">
        <w:rPr>
          <w:rFonts w:ascii="Arial" w:hAnsi="Arial" w:cs="Arial"/>
          <w:i/>
          <w:color w:val="000000"/>
          <w:sz w:val="24"/>
          <w:szCs w:val="24"/>
        </w:rPr>
        <w:t xml:space="preserve">soft </w:t>
      </w:r>
      <w:proofErr w:type="spellStart"/>
      <w:r w:rsidRPr="00965196">
        <w:rPr>
          <w:rFonts w:ascii="Arial" w:hAnsi="Arial" w:cs="Arial"/>
          <w:i/>
          <w:color w:val="000000"/>
          <w:sz w:val="24"/>
          <w:szCs w:val="24"/>
        </w:rPr>
        <w:t>skills</w:t>
      </w:r>
      <w:proofErr w:type="spellEnd"/>
      <w:r w:rsidRPr="000965ED">
        <w:rPr>
          <w:rFonts w:ascii="Arial" w:hAnsi="Arial" w:cs="Arial"/>
          <w:color w:val="000000"/>
          <w:sz w:val="24"/>
          <w:szCs w:val="24"/>
        </w:rPr>
        <w:t xml:space="preserve"> son: conciencia, optimista, liderazgo, auto-motivado, creativo, prioriza, </w:t>
      </w:r>
      <w:r w:rsidR="00965196">
        <w:rPr>
          <w:rFonts w:ascii="Arial" w:hAnsi="Arial" w:cs="Arial"/>
          <w:color w:val="000000"/>
          <w:sz w:val="24"/>
          <w:szCs w:val="24"/>
        </w:rPr>
        <w:t>entre otras</w:t>
      </w:r>
      <w:r w:rsidRPr="000965ED">
        <w:rPr>
          <w:rFonts w:ascii="Arial" w:hAnsi="Arial" w:cs="Arial"/>
          <w:color w:val="000000"/>
          <w:sz w:val="24"/>
          <w:szCs w:val="24"/>
        </w:rPr>
        <w:t>. Son conceptos estelares porque no los sostienen teorías ni argum</w:t>
      </w:r>
      <w:r w:rsidR="009E6F26">
        <w:rPr>
          <w:rFonts w:ascii="Arial" w:hAnsi="Arial" w:cs="Arial"/>
          <w:color w:val="000000"/>
          <w:sz w:val="24"/>
          <w:szCs w:val="24"/>
        </w:rPr>
        <w:t>entos; porque quién</w:t>
      </w:r>
      <w:r w:rsidRPr="000965ED">
        <w:rPr>
          <w:rFonts w:ascii="Arial" w:hAnsi="Arial" w:cs="Arial"/>
          <w:color w:val="000000"/>
          <w:sz w:val="24"/>
          <w:szCs w:val="24"/>
        </w:rPr>
        <w:t xml:space="preserve"> en su sano juicio, </w:t>
      </w:r>
      <w:r w:rsidR="00A422A9">
        <w:rPr>
          <w:rFonts w:ascii="Arial" w:hAnsi="Arial" w:cs="Arial"/>
          <w:color w:val="000000"/>
          <w:sz w:val="24"/>
          <w:szCs w:val="24"/>
        </w:rPr>
        <w:t>destaca</w:t>
      </w:r>
      <w:r w:rsidR="00A422A9" w:rsidRPr="00A422A9">
        <w:t xml:space="preserve"> </w:t>
      </w:r>
      <w:r w:rsidR="00A422A9" w:rsidRPr="00A422A9">
        <w:rPr>
          <w:rFonts w:ascii="Arial" w:hAnsi="Arial" w:cs="Arial"/>
          <w:color w:val="000000"/>
          <w:sz w:val="24"/>
          <w:szCs w:val="24"/>
        </w:rPr>
        <w:t>Ibarra (2021</w:t>
      </w:r>
      <w:r w:rsidR="00A422A9">
        <w:rPr>
          <w:rFonts w:ascii="Arial" w:hAnsi="Arial" w:cs="Arial"/>
          <w:color w:val="000000"/>
          <w:sz w:val="24"/>
          <w:szCs w:val="24"/>
        </w:rPr>
        <w:t xml:space="preserve">) </w:t>
      </w:r>
      <w:r w:rsidRPr="000965ED">
        <w:rPr>
          <w:rFonts w:ascii="Arial" w:hAnsi="Arial" w:cs="Arial"/>
          <w:color w:val="000000"/>
          <w:sz w:val="24"/>
          <w:szCs w:val="24"/>
        </w:rPr>
        <w:t>desearía ser inconsciente o antidemocrático, por caso. Son consejos o exhortaciones a ser “buenos”. Las teorías éticas argumentan un “deber ser”. No son consejos para ser “buenos</w:t>
      </w:r>
      <w:r w:rsidR="00A422A9">
        <w:rPr>
          <w:rFonts w:ascii="Arial" w:hAnsi="Arial" w:cs="Arial"/>
          <w:color w:val="000000"/>
          <w:sz w:val="24"/>
          <w:szCs w:val="24"/>
        </w:rPr>
        <w:t>.</w:t>
      </w:r>
      <w:r w:rsidRPr="000965ED">
        <w:rPr>
          <w:rFonts w:ascii="Arial" w:hAnsi="Arial" w:cs="Arial"/>
          <w:color w:val="000000"/>
          <w:sz w:val="24"/>
          <w:szCs w:val="24"/>
        </w:rPr>
        <w:t>”</w:t>
      </w:r>
    </w:p>
    <w:p w:rsidR="00A86C9C" w:rsidRPr="00E54680" w:rsidRDefault="00A86C9C" w:rsidP="003C465B">
      <w:pPr>
        <w:autoSpaceDE w:val="0"/>
        <w:autoSpaceDN w:val="0"/>
        <w:adjustRightInd w:val="0"/>
        <w:spacing w:after="0" w:line="240" w:lineRule="auto"/>
        <w:jc w:val="both"/>
        <w:rPr>
          <w:rFonts w:ascii="Arial" w:hAnsi="Arial" w:cs="Arial"/>
          <w:color w:val="000000"/>
          <w:sz w:val="24"/>
          <w:szCs w:val="24"/>
        </w:rPr>
      </w:pPr>
      <w:r w:rsidRPr="00A86C9C">
        <w:rPr>
          <w:rFonts w:ascii="Arial" w:hAnsi="Arial" w:cs="Arial"/>
          <w:color w:val="000000"/>
          <w:sz w:val="24"/>
          <w:szCs w:val="24"/>
        </w:rPr>
        <w:t>La relevancia de la preparación social que se recibe durante la formación se ha distinguido en otras teorías curriculares a la luz de la didáctica cient</w:t>
      </w:r>
      <w:r w:rsidR="0089439A">
        <w:rPr>
          <w:rFonts w:ascii="Arial" w:hAnsi="Arial" w:cs="Arial"/>
          <w:color w:val="000000"/>
          <w:sz w:val="24"/>
          <w:szCs w:val="24"/>
        </w:rPr>
        <w:t xml:space="preserve">ífico crítica, Álvarez de Zayas </w:t>
      </w:r>
      <w:r w:rsidRPr="00A86C9C">
        <w:rPr>
          <w:rFonts w:ascii="Arial" w:hAnsi="Arial" w:cs="Arial"/>
          <w:color w:val="000000"/>
          <w:sz w:val="24"/>
          <w:szCs w:val="24"/>
        </w:rPr>
        <w:t xml:space="preserve">(1997) argumenta como desde la triple dimensión en que el profesional interactúa con la sociedad (entendida como fuente de información, de interacción alumno docente y como contexto que se transforma), por la lógica interna de esa interacción social y por su enlace dialécticamente contradictorio con la realidad que se transforma, se logra impulsar el cambio, cuestionar críticamente sus resultados y valorar las alternativas de soluciones posibles a los problemas que enfrenta el profesional con una actitud de innovación creativa. Lo sincrónico de manera general en </w:t>
      </w:r>
      <w:r>
        <w:rPr>
          <w:rFonts w:ascii="Arial" w:hAnsi="Arial" w:cs="Arial"/>
          <w:color w:val="000000"/>
          <w:sz w:val="24"/>
          <w:szCs w:val="24"/>
        </w:rPr>
        <w:t>las tendencias acerca del tema Hernández</w:t>
      </w:r>
      <w:r w:rsidR="0089439A">
        <w:rPr>
          <w:rFonts w:ascii="Arial" w:hAnsi="Arial" w:cs="Arial"/>
          <w:color w:val="000000"/>
          <w:sz w:val="24"/>
          <w:szCs w:val="24"/>
        </w:rPr>
        <w:t>, Ferro</w:t>
      </w:r>
      <w:r>
        <w:rPr>
          <w:rFonts w:ascii="Arial" w:hAnsi="Arial" w:cs="Arial"/>
          <w:color w:val="000000"/>
          <w:sz w:val="24"/>
          <w:szCs w:val="24"/>
        </w:rPr>
        <w:t xml:space="preserve"> (2013)</w:t>
      </w:r>
      <w:r w:rsidRPr="00A86C9C">
        <w:rPr>
          <w:rFonts w:ascii="Arial" w:hAnsi="Arial" w:cs="Arial"/>
          <w:color w:val="000000"/>
          <w:sz w:val="24"/>
          <w:szCs w:val="24"/>
        </w:rPr>
        <w:t xml:space="preserve"> lo constituye el hecho de que la direccionalidad pedagógica en las IES, se redimensiona hacia la formación de valores, motivaciones e intereses sociales centrados en el activismo, como premisa para lograr el protagonismo social éticamente necesario para que esa transformación se produzca de forma propositiva y creativa. Desde esta perspectiva, las características de la sociedad actual determinan la necesidad de formación del ciudadano profesional portador de propuestas innovadoras y creativas, con una cultura cívica centrada en el trabajo, en la responsabilidad social y  noción del civismo como despliegue de iniciativas en los ámbitos laborales, comunitarios y locales, que posibilite la subordinación del proyecto de vida personal a las prioridades del proyecto del país.  En igual sentido, la concepción del desarrollo social y la problemática humanista, se emplean para fundamentar que el estudiante universitario constituye un ser activo que transforma sus condiciones de existencia bajo la determinación de las relaciones sociales en su interacción con el objeto de la profesión y con el resto de la comunidad universitaria, en virtud de lo cual la competencia social significa saber qué es </w:t>
      </w:r>
      <w:r w:rsidR="004A659D" w:rsidRPr="004A659D">
        <w:rPr>
          <w:rFonts w:ascii="Arial" w:hAnsi="Arial" w:cs="Arial"/>
          <w:b/>
          <w:i/>
          <w:color w:val="000000"/>
          <w:sz w:val="24"/>
          <w:szCs w:val="24"/>
        </w:rPr>
        <w:t>Ser</w:t>
      </w:r>
      <w:r w:rsidRPr="00A86C9C">
        <w:rPr>
          <w:rFonts w:ascii="Arial" w:hAnsi="Arial" w:cs="Arial"/>
          <w:color w:val="000000"/>
          <w:sz w:val="24"/>
          <w:szCs w:val="24"/>
        </w:rPr>
        <w:t xml:space="preserve"> en la sociedad y cómo ejercer la función que corresponde como ciudadano.</w:t>
      </w:r>
    </w:p>
    <w:p w:rsidR="00513D29" w:rsidRPr="00513D29" w:rsidRDefault="00965196" w:rsidP="00513D29">
      <w:pPr>
        <w:autoSpaceDE w:val="0"/>
        <w:autoSpaceDN w:val="0"/>
        <w:adjustRightInd w:val="0"/>
        <w:spacing w:after="0" w:line="240" w:lineRule="auto"/>
        <w:jc w:val="both"/>
        <w:rPr>
          <w:rFonts w:ascii="Arial" w:hAnsi="Arial" w:cs="Arial"/>
          <w:sz w:val="24"/>
        </w:rPr>
      </w:pPr>
      <w:r>
        <w:rPr>
          <w:rFonts w:ascii="Arial" w:hAnsi="Arial" w:cs="Arial"/>
          <w:sz w:val="24"/>
        </w:rPr>
        <w:t>Es por ello que c</w:t>
      </w:r>
      <w:r w:rsidR="00513D29" w:rsidRPr="00513D29">
        <w:rPr>
          <w:rFonts w:ascii="Arial" w:hAnsi="Arial" w:cs="Arial"/>
          <w:sz w:val="24"/>
        </w:rPr>
        <w:t>on</w:t>
      </w:r>
      <w:r w:rsidR="00A52C34">
        <w:rPr>
          <w:rFonts w:ascii="Arial" w:hAnsi="Arial" w:cs="Arial"/>
          <w:sz w:val="24"/>
        </w:rPr>
        <w:t xml:space="preserve"> una</w:t>
      </w:r>
      <w:r w:rsidR="00513D29" w:rsidRPr="00513D29">
        <w:rPr>
          <w:rFonts w:ascii="Arial" w:hAnsi="Arial" w:cs="Arial"/>
          <w:sz w:val="24"/>
        </w:rPr>
        <w:t xml:space="preserve"> base </w:t>
      </w:r>
      <w:r w:rsidR="00A52C34">
        <w:rPr>
          <w:rFonts w:ascii="Arial" w:hAnsi="Arial" w:cs="Arial"/>
          <w:sz w:val="24"/>
        </w:rPr>
        <w:t>teórica aportada por</w:t>
      </w:r>
      <w:r w:rsidR="00513D29" w:rsidRPr="00513D29">
        <w:rPr>
          <w:rFonts w:ascii="Arial" w:hAnsi="Arial" w:cs="Arial"/>
          <w:sz w:val="24"/>
        </w:rPr>
        <w:t xml:space="preserve"> </w:t>
      </w:r>
      <w:r w:rsidR="00513D29">
        <w:rPr>
          <w:rFonts w:ascii="Arial" w:hAnsi="Arial" w:cs="Arial"/>
          <w:sz w:val="24"/>
        </w:rPr>
        <w:t>la fusión de la formación humanista y ciudadana del profesional,</w:t>
      </w:r>
      <w:r w:rsidR="00513D29" w:rsidRPr="00513D29">
        <w:rPr>
          <w:rFonts w:ascii="Arial" w:hAnsi="Arial" w:cs="Arial"/>
          <w:sz w:val="24"/>
        </w:rPr>
        <w:t xml:space="preserve"> se </w:t>
      </w:r>
      <w:r w:rsidR="00513D29">
        <w:rPr>
          <w:rFonts w:ascii="Arial" w:hAnsi="Arial" w:cs="Arial"/>
          <w:sz w:val="24"/>
        </w:rPr>
        <w:t xml:space="preserve">proponen </w:t>
      </w:r>
      <w:r w:rsidR="00B86B00" w:rsidRPr="00965196">
        <w:rPr>
          <w:rFonts w:ascii="Arial" w:hAnsi="Arial" w:cs="Arial"/>
          <w:i/>
          <w:color w:val="000000"/>
          <w:sz w:val="24"/>
          <w:szCs w:val="24"/>
        </w:rPr>
        <w:t xml:space="preserve">soft </w:t>
      </w:r>
      <w:proofErr w:type="spellStart"/>
      <w:r w:rsidR="00B86B00" w:rsidRPr="00965196">
        <w:rPr>
          <w:rFonts w:ascii="Arial" w:hAnsi="Arial" w:cs="Arial"/>
          <w:i/>
          <w:color w:val="000000"/>
          <w:sz w:val="24"/>
          <w:szCs w:val="24"/>
        </w:rPr>
        <w:t>skills</w:t>
      </w:r>
      <w:proofErr w:type="spellEnd"/>
      <w:r w:rsidR="00513D29" w:rsidRPr="00513D29">
        <w:rPr>
          <w:rFonts w:ascii="Arial" w:hAnsi="Arial" w:cs="Arial"/>
          <w:sz w:val="24"/>
        </w:rPr>
        <w:t xml:space="preserve">, </w:t>
      </w:r>
      <w:r w:rsidR="00513D29">
        <w:rPr>
          <w:rFonts w:ascii="Arial" w:hAnsi="Arial" w:cs="Arial"/>
          <w:sz w:val="24"/>
        </w:rPr>
        <w:t xml:space="preserve">sustentadas </w:t>
      </w:r>
      <w:r>
        <w:rPr>
          <w:rFonts w:ascii="Arial" w:hAnsi="Arial" w:cs="Arial"/>
          <w:sz w:val="24"/>
        </w:rPr>
        <w:t xml:space="preserve">además </w:t>
      </w:r>
      <w:r w:rsidR="00513D29">
        <w:rPr>
          <w:rFonts w:ascii="Arial" w:hAnsi="Arial" w:cs="Arial"/>
          <w:sz w:val="24"/>
        </w:rPr>
        <w:t>en</w:t>
      </w:r>
      <w:r w:rsidR="00513D29" w:rsidRPr="00513D29">
        <w:rPr>
          <w:rFonts w:ascii="Arial" w:hAnsi="Arial" w:cs="Arial"/>
          <w:sz w:val="24"/>
        </w:rPr>
        <w:t xml:space="preserve"> las regularidades de la didáctica desarrolladora, </w:t>
      </w:r>
      <w:r w:rsidR="00513D29">
        <w:rPr>
          <w:rFonts w:ascii="Arial" w:hAnsi="Arial" w:cs="Arial"/>
          <w:sz w:val="24"/>
        </w:rPr>
        <w:t>las cuales</w:t>
      </w:r>
      <w:r w:rsidR="00513D29" w:rsidRPr="00513D29">
        <w:rPr>
          <w:rFonts w:ascii="Arial" w:hAnsi="Arial" w:cs="Arial"/>
          <w:sz w:val="24"/>
        </w:rPr>
        <w:t xml:space="preserve"> expresan la relación entre derivación e integración de los subsistemas curriculares y sus componentes y la relación entre los componentes del proceso de enseñanza aprendizaje en </w:t>
      </w:r>
      <w:r w:rsidR="00513D29">
        <w:rPr>
          <w:rFonts w:ascii="Arial" w:hAnsi="Arial" w:cs="Arial"/>
          <w:sz w:val="24"/>
        </w:rPr>
        <w:t>esos marcos</w:t>
      </w:r>
      <w:r w:rsidR="00513D29" w:rsidRPr="00513D29">
        <w:rPr>
          <w:rFonts w:ascii="Arial" w:hAnsi="Arial" w:cs="Arial"/>
          <w:sz w:val="24"/>
        </w:rPr>
        <w:t>, Díaz (2016)</w:t>
      </w:r>
      <w:r w:rsidR="00513D29">
        <w:rPr>
          <w:rFonts w:ascii="Arial" w:hAnsi="Arial" w:cs="Arial"/>
          <w:sz w:val="24"/>
        </w:rPr>
        <w:t xml:space="preserve"> </w:t>
      </w:r>
      <w:r w:rsidR="000D4697">
        <w:rPr>
          <w:rFonts w:ascii="Arial" w:hAnsi="Arial" w:cs="Arial"/>
          <w:sz w:val="24"/>
        </w:rPr>
        <w:t xml:space="preserve">una vez </w:t>
      </w:r>
      <w:proofErr w:type="spellStart"/>
      <w:r w:rsidR="000D4697">
        <w:rPr>
          <w:rFonts w:ascii="Arial" w:hAnsi="Arial" w:cs="Arial"/>
          <w:sz w:val="24"/>
        </w:rPr>
        <w:t>operacionalizadas</w:t>
      </w:r>
      <w:proofErr w:type="spellEnd"/>
      <w:r w:rsidR="000D4697">
        <w:rPr>
          <w:rFonts w:ascii="Arial" w:hAnsi="Arial" w:cs="Arial"/>
          <w:sz w:val="24"/>
        </w:rPr>
        <w:t xml:space="preserve"> las dimensiones de la participación en la transformación social, todo lo cual, </w:t>
      </w:r>
      <w:r w:rsidR="00513D29" w:rsidRPr="00513D29">
        <w:rPr>
          <w:rFonts w:ascii="Arial" w:hAnsi="Arial" w:cs="Arial"/>
          <w:sz w:val="24"/>
        </w:rPr>
        <w:t>se estructura en un espiral configurado de máxima generalidad, capaz de recorrer la estructura curricular.</w:t>
      </w:r>
    </w:p>
    <w:p w:rsidR="000D4697" w:rsidRPr="000D4697" w:rsidRDefault="000D4697" w:rsidP="000D4697">
      <w:pPr>
        <w:autoSpaceDE w:val="0"/>
        <w:autoSpaceDN w:val="0"/>
        <w:adjustRightInd w:val="0"/>
        <w:spacing w:after="0" w:line="240" w:lineRule="auto"/>
        <w:jc w:val="both"/>
        <w:rPr>
          <w:rFonts w:ascii="Arial Negrita" w:hAnsi="Arial Negrita" w:cs="Arial Negrita"/>
          <w:b/>
        </w:rPr>
      </w:pPr>
      <w:r w:rsidRPr="000D4697">
        <w:rPr>
          <w:rFonts w:ascii="Arial" w:hAnsi="Arial" w:cs="Arial"/>
          <w:sz w:val="24"/>
        </w:rPr>
        <w:t xml:space="preserve">En </w:t>
      </w:r>
      <w:r w:rsidR="009E6F26">
        <w:rPr>
          <w:rFonts w:ascii="Arial" w:hAnsi="Arial" w:cs="Arial"/>
          <w:sz w:val="24"/>
        </w:rPr>
        <w:t>correspondencia con lo expuesto</w:t>
      </w:r>
      <w:r w:rsidRPr="000D4697">
        <w:rPr>
          <w:rFonts w:ascii="Arial" w:hAnsi="Arial" w:cs="Arial"/>
          <w:sz w:val="24"/>
        </w:rPr>
        <w:t xml:space="preserve"> </w:t>
      </w:r>
      <w:r w:rsidR="009E6F26">
        <w:rPr>
          <w:rFonts w:ascii="Arial" w:hAnsi="Arial" w:cs="Arial"/>
          <w:sz w:val="24"/>
        </w:rPr>
        <w:t xml:space="preserve">y como sostén teórico, </w:t>
      </w:r>
      <w:r w:rsidRPr="000D4697">
        <w:rPr>
          <w:rFonts w:ascii="Arial" w:hAnsi="Arial" w:cs="Arial"/>
          <w:sz w:val="24"/>
        </w:rPr>
        <w:t xml:space="preserve">se establecen las dimensiones de la participación </w:t>
      </w:r>
      <w:r>
        <w:rPr>
          <w:rFonts w:ascii="Arial" w:hAnsi="Arial" w:cs="Arial"/>
          <w:sz w:val="24"/>
        </w:rPr>
        <w:t xml:space="preserve">del profesional humanista y ciudadano </w:t>
      </w:r>
      <w:r w:rsidRPr="000D4697">
        <w:rPr>
          <w:rFonts w:ascii="Arial" w:hAnsi="Arial" w:cs="Arial"/>
          <w:sz w:val="24"/>
        </w:rPr>
        <w:t>para la transformación del contexto</w:t>
      </w:r>
      <w:r>
        <w:rPr>
          <w:rFonts w:ascii="Arial" w:hAnsi="Arial" w:cs="Arial"/>
          <w:sz w:val="24"/>
        </w:rPr>
        <w:t>:</w:t>
      </w:r>
      <w:r w:rsidRPr="000D4697">
        <w:rPr>
          <w:rFonts w:ascii="Arial" w:hAnsi="Arial" w:cs="Arial"/>
          <w:sz w:val="24"/>
        </w:rPr>
        <w:t xml:space="preserve"> </w:t>
      </w:r>
    </w:p>
    <w:p w:rsidR="000D4697" w:rsidRPr="006C7AED" w:rsidRDefault="000D4697" w:rsidP="006C7AED">
      <w:pPr>
        <w:autoSpaceDE w:val="0"/>
        <w:autoSpaceDN w:val="0"/>
        <w:adjustRightInd w:val="0"/>
        <w:spacing w:after="0" w:line="240" w:lineRule="auto"/>
        <w:jc w:val="both"/>
        <w:rPr>
          <w:rFonts w:ascii="Arial" w:hAnsi="Arial" w:cs="Arial"/>
          <w:sz w:val="24"/>
        </w:rPr>
      </w:pPr>
      <w:r w:rsidRPr="00A422A9">
        <w:rPr>
          <w:rFonts w:ascii="Arial" w:hAnsi="Arial" w:cs="Arial"/>
          <w:b/>
          <w:i/>
          <w:sz w:val="24"/>
        </w:rPr>
        <w:lastRenderedPageBreak/>
        <w:t>Participación activa</w:t>
      </w:r>
      <w:r w:rsidRPr="00A422A9">
        <w:rPr>
          <w:rFonts w:ascii="Arial" w:hAnsi="Arial" w:cs="Arial"/>
          <w:b/>
          <w:sz w:val="24"/>
        </w:rPr>
        <w:t>:</w:t>
      </w:r>
      <w:r w:rsidRPr="006C7AED">
        <w:rPr>
          <w:rFonts w:ascii="Arial" w:hAnsi="Arial" w:cs="Arial"/>
          <w:sz w:val="24"/>
        </w:rPr>
        <w:t xml:space="preserve"> propicia el auto-perfeccionamiento constante, la autonomía y</w:t>
      </w:r>
      <w:r w:rsidR="006C7AED" w:rsidRPr="006C7AED">
        <w:rPr>
          <w:rFonts w:ascii="Arial" w:hAnsi="Arial" w:cs="Arial"/>
          <w:sz w:val="24"/>
        </w:rPr>
        <w:t xml:space="preserve"> </w:t>
      </w:r>
      <w:r w:rsidRPr="006C7AED">
        <w:rPr>
          <w:rFonts w:ascii="Arial" w:hAnsi="Arial" w:cs="Arial"/>
          <w:sz w:val="24"/>
        </w:rPr>
        <w:t>autodeterminación, en íntima conexión con los necesarios procesos de socialización,</w:t>
      </w:r>
      <w:r w:rsidR="006C7AED" w:rsidRPr="006C7AED">
        <w:rPr>
          <w:rFonts w:ascii="Arial" w:hAnsi="Arial" w:cs="Arial"/>
          <w:sz w:val="24"/>
        </w:rPr>
        <w:t xml:space="preserve"> </w:t>
      </w:r>
      <w:r w:rsidRPr="006C7AED">
        <w:rPr>
          <w:rFonts w:ascii="Arial" w:hAnsi="Arial" w:cs="Arial"/>
          <w:sz w:val="24"/>
        </w:rPr>
        <w:t>compromiso y corresponsabilidad social, lo cual se forma durante el P</w:t>
      </w:r>
      <w:r w:rsidR="003A0572">
        <w:rPr>
          <w:rFonts w:ascii="Arial" w:hAnsi="Arial" w:cs="Arial"/>
          <w:sz w:val="24"/>
        </w:rPr>
        <w:t xml:space="preserve">roceso de </w:t>
      </w:r>
      <w:r w:rsidRPr="006C7AED">
        <w:rPr>
          <w:rFonts w:ascii="Arial" w:hAnsi="Arial" w:cs="Arial"/>
          <w:sz w:val="24"/>
        </w:rPr>
        <w:t>E</w:t>
      </w:r>
      <w:r w:rsidR="003A0572">
        <w:rPr>
          <w:rFonts w:ascii="Arial" w:hAnsi="Arial" w:cs="Arial"/>
          <w:sz w:val="24"/>
        </w:rPr>
        <w:t xml:space="preserve">nseñanza </w:t>
      </w:r>
      <w:r w:rsidRPr="006C7AED">
        <w:rPr>
          <w:rFonts w:ascii="Arial" w:hAnsi="Arial" w:cs="Arial"/>
          <w:sz w:val="24"/>
        </w:rPr>
        <w:t>A</w:t>
      </w:r>
      <w:r w:rsidR="003A0572">
        <w:rPr>
          <w:rFonts w:ascii="Arial" w:hAnsi="Arial" w:cs="Arial"/>
          <w:sz w:val="24"/>
        </w:rPr>
        <w:t>prendizaje,</w:t>
      </w:r>
      <w:r w:rsidRPr="006C7AED">
        <w:rPr>
          <w:rFonts w:ascii="Arial" w:hAnsi="Arial" w:cs="Arial"/>
          <w:sz w:val="24"/>
        </w:rPr>
        <w:t xml:space="preserve"> innovando,</w:t>
      </w:r>
      <w:r w:rsidR="006C7AED" w:rsidRPr="006C7AED">
        <w:rPr>
          <w:rFonts w:ascii="Arial" w:hAnsi="Arial" w:cs="Arial"/>
          <w:sz w:val="24"/>
        </w:rPr>
        <w:t xml:space="preserve"> </w:t>
      </w:r>
      <w:r w:rsidRPr="006C7AED">
        <w:rPr>
          <w:rFonts w:ascii="Arial" w:hAnsi="Arial" w:cs="Arial"/>
          <w:sz w:val="24"/>
        </w:rPr>
        <w:t>investigando y proyectando, en función de dinamizar la iniciativa individual y colectiva y se</w:t>
      </w:r>
      <w:r w:rsidR="006C7AED" w:rsidRPr="006C7AED">
        <w:rPr>
          <w:rFonts w:ascii="Arial" w:hAnsi="Arial" w:cs="Arial"/>
          <w:sz w:val="24"/>
        </w:rPr>
        <w:t xml:space="preserve"> </w:t>
      </w:r>
      <w:r w:rsidRPr="006C7AED">
        <w:rPr>
          <w:rFonts w:ascii="Arial" w:hAnsi="Arial" w:cs="Arial"/>
          <w:sz w:val="24"/>
        </w:rPr>
        <w:t>concreta conscientemente en el momento en que ocurre el acto de transformación del contexto</w:t>
      </w:r>
      <w:r w:rsidR="006C7AED" w:rsidRPr="006C7AED">
        <w:rPr>
          <w:rFonts w:ascii="Arial" w:hAnsi="Arial" w:cs="Arial"/>
          <w:sz w:val="24"/>
        </w:rPr>
        <w:t xml:space="preserve"> </w:t>
      </w:r>
      <w:r w:rsidRPr="006C7AED">
        <w:rPr>
          <w:rFonts w:ascii="Arial" w:hAnsi="Arial" w:cs="Arial"/>
          <w:sz w:val="24"/>
        </w:rPr>
        <w:t>socio laboral, en cada momento que se solucionan problemas de este.</w:t>
      </w:r>
    </w:p>
    <w:p w:rsidR="000D4697" w:rsidRPr="006C7AED" w:rsidRDefault="000D4697" w:rsidP="006C7AED">
      <w:pPr>
        <w:autoSpaceDE w:val="0"/>
        <w:autoSpaceDN w:val="0"/>
        <w:adjustRightInd w:val="0"/>
        <w:spacing w:after="0" w:line="240" w:lineRule="auto"/>
        <w:jc w:val="both"/>
        <w:rPr>
          <w:rFonts w:ascii="Arial" w:hAnsi="Arial" w:cs="Arial"/>
          <w:sz w:val="24"/>
        </w:rPr>
      </w:pPr>
      <w:r w:rsidRPr="00A422A9">
        <w:rPr>
          <w:rFonts w:ascii="Arial" w:hAnsi="Arial" w:cs="Arial"/>
          <w:b/>
          <w:i/>
          <w:sz w:val="24"/>
        </w:rPr>
        <w:t>Participación equitativa</w:t>
      </w:r>
      <w:r w:rsidRPr="00A422A9">
        <w:rPr>
          <w:rFonts w:ascii="Arial" w:hAnsi="Arial" w:cs="Arial"/>
          <w:b/>
          <w:sz w:val="24"/>
        </w:rPr>
        <w:t>:</w:t>
      </w:r>
      <w:r w:rsidRPr="006C7AED">
        <w:rPr>
          <w:rFonts w:ascii="Arial" w:hAnsi="Arial" w:cs="Arial"/>
          <w:sz w:val="24"/>
        </w:rPr>
        <w:t xml:space="preserve"> presupone un equilibrio entre la unidad y la diversidad, mediante la</w:t>
      </w:r>
      <w:r w:rsidR="006C7AED" w:rsidRPr="006C7AED">
        <w:rPr>
          <w:rFonts w:ascii="Arial" w:hAnsi="Arial" w:cs="Arial"/>
          <w:sz w:val="24"/>
        </w:rPr>
        <w:t xml:space="preserve"> </w:t>
      </w:r>
      <w:r w:rsidRPr="006C7AED">
        <w:rPr>
          <w:rFonts w:ascii="Arial" w:hAnsi="Arial" w:cs="Arial"/>
          <w:sz w:val="24"/>
        </w:rPr>
        <w:t>presencia de elementos generales válidos para las diferentes manifestaciones y niveles del</w:t>
      </w:r>
      <w:r w:rsidR="006C7AED" w:rsidRPr="006C7AED">
        <w:rPr>
          <w:rFonts w:ascii="Arial" w:hAnsi="Arial" w:cs="Arial"/>
          <w:sz w:val="24"/>
        </w:rPr>
        <w:t xml:space="preserve"> </w:t>
      </w:r>
      <w:r w:rsidRPr="006C7AED">
        <w:rPr>
          <w:rFonts w:ascii="Arial" w:hAnsi="Arial" w:cs="Arial"/>
          <w:sz w:val="24"/>
        </w:rPr>
        <w:t>proceso formativo, de forma que las regularidades del PEA pueden ser aplicadas no sólo en</w:t>
      </w:r>
      <w:r w:rsidR="006C7AED" w:rsidRPr="006C7AED">
        <w:rPr>
          <w:rFonts w:ascii="Arial" w:hAnsi="Arial" w:cs="Arial"/>
          <w:sz w:val="24"/>
        </w:rPr>
        <w:t xml:space="preserve"> </w:t>
      </w:r>
      <w:r w:rsidRPr="006C7AED">
        <w:rPr>
          <w:rFonts w:ascii="Arial" w:hAnsi="Arial" w:cs="Arial"/>
          <w:sz w:val="24"/>
        </w:rPr>
        <w:t>contextos diversos, sino también en función a la diversidad medioambiental, psicosocial,</w:t>
      </w:r>
      <w:r w:rsidR="006C7AED" w:rsidRPr="006C7AED">
        <w:rPr>
          <w:rFonts w:ascii="Arial" w:hAnsi="Arial" w:cs="Arial"/>
          <w:sz w:val="24"/>
        </w:rPr>
        <w:t xml:space="preserve"> </w:t>
      </w:r>
      <w:r w:rsidRPr="006C7AED">
        <w:rPr>
          <w:rFonts w:ascii="Arial" w:hAnsi="Arial" w:cs="Arial"/>
          <w:sz w:val="24"/>
        </w:rPr>
        <w:t>económica y sociocultural de los protagonistas del proceso, que en sus relaciones sociales e</w:t>
      </w:r>
      <w:r w:rsidR="006C7AED" w:rsidRPr="006C7AED">
        <w:rPr>
          <w:rFonts w:ascii="Arial" w:hAnsi="Arial" w:cs="Arial"/>
          <w:sz w:val="24"/>
        </w:rPr>
        <w:t xml:space="preserve"> </w:t>
      </w:r>
      <w:r w:rsidRPr="006C7AED">
        <w:rPr>
          <w:rFonts w:ascii="Arial" w:hAnsi="Arial" w:cs="Arial"/>
          <w:sz w:val="24"/>
        </w:rPr>
        <w:t>interpersonales concretan el proyecto personal-profesional en el proyecto social.</w:t>
      </w:r>
    </w:p>
    <w:p w:rsidR="000D4697" w:rsidRDefault="000D4697" w:rsidP="006C7AED">
      <w:pPr>
        <w:autoSpaceDE w:val="0"/>
        <w:autoSpaceDN w:val="0"/>
        <w:adjustRightInd w:val="0"/>
        <w:spacing w:after="0" w:line="240" w:lineRule="auto"/>
        <w:jc w:val="both"/>
        <w:rPr>
          <w:rFonts w:ascii="Arial" w:hAnsi="Arial" w:cs="Arial"/>
          <w:sz w:val="24"/>
        </w:rPr>
      </w:pPr>
      <w:r w:rsidRPr="00A422A9">
        <w:rPr>
          <w:rFonts w:ascii="Arial" w:hAnsi="Arial" w:cs="Arial"/>
          <w:b/>
          <w:i/>
          <w:sz w:val="24"/>
        </w:rPr>
        <w:t>Participación sostenible</w:t>
      </w:r>
      <w:r w:rsidRPr="00A422A9">
        <w:rPr>
          <w:rFonts w:ascii="Arial" w:hAnsi="Arial" w:cs="Arial"/>
          <w:b/>
          <w:sz w:val="24"/>
        </w:rPr>
        <w:t>:</w:t>
      </w:r>
      <w:r w:rsidRPr="006C7AED">
        <w:rPr>
          <w:rFonts w:ascii="Arial" w:hAnsi="Arial" w:cs="Arial"/>
          <w:sz w:val="24"/>
        </w:rPr>
        <w:t xml:space="preserve"> conduce más allá de los niveles alcanzados en la propia formación</w:t>
      </w:r>
      <w:r w:rsidR="006C7AED" w:rsidRPr="006C7AED">
        <w:rPr>
          <w:rFonts w:ascii="Arial" w:hAnsi="Arial" w:cs="Arial"/>
          <w:sz w:val="24"/>
        </w:rPr>
        <w:t xml:space="preserve"> </w:t>
      </w:r>
      <w:r w:rsidRPr="006C7AED">
        <w:rPr>
          <w:rFonts w:ascii="Arial" w:hAnsi="Arial" w:cs="Arial"/>
          <w:sz w:val="24"/>
        </w:rPr>
        <w:t xml:space="preserve">profesional y se propicia la </w:t>
      </w:r>
      <w:proofErr w:type="spellStart"/>
      <w:r w:rsidRPr="006C7AED">
        <w:rPr>
          <w:rFonts w:ascii="Arial" w:hAnsi="Arial" w:cs="Arial"/>
          <w:sz w:val="24"/>
        </w:rPr>
        <w:t>metacognición</w:t>
      </w:r>
      <w:proofErr w:type="spellEnd"/>
      <w:r w:rsidRPr="006C7AED">
        <w:rPr>
          <w:rFonts w:ascii="Arial" w:hAnsi="Arial" w:cs="Arial"/>
          <w:sz w:val="24"/>
        </w:rPr>
        <w:t xml:space="preserve"> y la concreción del aprendizaje estratégico que</w:t>
      </w:r>
      <w:r w:rsidR="006C7AED" w:rsidRPr="006C7AED">
        <w:rPr>
          <w:rFonts w:ascii="Arial" w:hAnsi="Arial" w:cs="Arial"/>
          <w:sz w:val="24"/>
        </w:rPr>
        <w:t xml:space="preserve"> </w:t>
      </w:r>
      <w:r w:rsidRPr="006C7AED">
        <w:rPr>
          <w:rFonts w:ascii="Arial" w:hAnsi="Arial" w:cs="Arial"/>
          <w:sz w:val="24"/>
        </w:rPr>
        <w:t>prepara para la vida en función del encargo social del profesional y para su contribución al</w:t>
      </w:r>
      <w:r w:rsidR="006C7AED" w:rsidRPr="006C7AED">
        <w:rPr>
          <w:rFonts w:ascii="Arial" w:hAnsi="Arial" w:cs="Arial"/>
          <w:sz w:val="24"/>
        </w:rPr>
        <w:t xml:space="preserve"> </w:t>
      </w:r>
      <w:r w:rsidRPr="006C7AED">
        <w:rPr>
          <w:rFonts w:ascii="Arial" w:hAnsi="Arial" w:cs="Arial"/>
          <w:sz w:val="24"/>
        </w:rPr>
        <w:t>progreso, al bienestar humano y al desarrollo social.</w:t>
      </w:r>
    </w:p>
    <w:p w:rsidR="00513D29" w:rsidRPr="00513D29" w:rsidRDefault="006C7AED" w:rsidP="00513D29">
      <w:pPr>
        <w:autoSpaceDE w:val="0"/>
        <w:autoSpaceDN w:val="0"/>
        <w:adjustRightInd w:val="0"/>
        <w:spacing w:after="0" w:line="240" w:lineRule="auto"/>
        <w:jc w:val="both"/>
        <w:rPr>
          <w:rFonts w:ascii="Arial" w:hAnsi="Arial" w:cs="Arial"/>
          <w:sz w:val="24"/>
        </w:rPr>
      </w:pPr>
      <w:r>
        <w:rPr>
          <w:rFonts w:ascii="Arial" w:hAnsi="Arial" w:cs="Arial"/>
          <w:sz w:val="24"/>
        </w:rPr>
        <w:t xml:space="preserve">Unido a este resultado teórico </w:t>
      </w:r>
      <w:r w:rsidR="00B86B00">
        <w:rPr>
          <w:rFonts w:ascii="Arial" w:hAnsi="Arial" w:cs="Arial"/>
          <w:sz w:val="24"/>
        </w:rPr>
        <w:t xml:space="preserve">de la investigación, </w:t>
      </w:r>
      <w:r>
        <w:rPr>
          <w:rFonts w:ascii="Arial" w:hAnsi="Arial" w:cs="Arial"/>
          <w:sz w:val="24"/>
        </w:rPr>
        <w:t xml:space="preserve">se </w:t>
      </w:r>
      <w:r w:rsidR="00B86B00">
        <w:rPr>
          <w:rFonts w:ascii="Arial" w:hAnsi="Arial" w:cs="Arial"/>
          <w:sz w:val="24"/>
        </w:rPr>
        <w:t>modela</w:t>
      </w:r>
      <w:r>
        <w:rPr>
          <w:rFonts w:ascii="Arial" w:hAnsi="Arial" w:cs="Arial"/>
          <w:sz w:val="24"/>
        </w:rPr>
        <w:t xml:space="preserve"> </w:t>
      </w:r>
      <w:r w:rsidR="00B86B00">
        <w:rPr>
          <w:rFonts w:ascii="Arial" w:hAnsi="Arial" w:cs="Arial"/>
          <w:sz w:val="24"/>
        </w:rPr>
        <w:t xml:space="preserve">por las autoras </w:t>
      </w:r>
      <w:r>
        <w:rPr>
          <w:rFonts w:ascii="Arial" w:hAnsi="Arial" w:cs="Arial"/>
          <w:sz w:val="24"/>
        </w:rPr>
        <w:t xml:space="preserve">un </w:t>
      </w:r>
      <w:r w:rsidR="00513D29" w:rsidRPr="00513D29">
        <w:rPr>
          <w:rFonts w:ascii="Arial" w:hAnsi="Arial" w:cs="Arial"/>
          <w:sz w:val="24"/>
        </w:rPr>
        <w:t>espiral configurado</w:t>
      </w:r>
      <w:r>
        <w:rPr>
          <w:rFonts w:ascii="Arial" w:hAnsi="Arial" w:cs="Arial"/>
          <w:sz w:val="24"/>
        </w:rPr>
        <w:t xml:space="preserve"> de</w:t>
      </w:r>
      <w:r w:rsidR="00513D29" w:rsidRPr="00513D29">
        <w:rPr>
          <w:rFonts w:ascii="Arial" w:hAnsi="Arial" w:cs="Arial"/>
          <w:sz w:val="24"/>
        </w:rPr>
        <w:t xml:space="preserve"> máxima generalidad</w:t>
      </w:r>
      <w:r>
        <w:rPr>
          <w:rFonts w:ascii="Arial" w:hAnsi="Arial" w:cs="Arial"/>
          <w:sz w:val="24"/>
        </w:rPr>
        <w:t xml:space="preserve">, </w:t>
      </w:r>
      <w:r w:rsidR="00513D29" w:rsidRPr="00513D29">
        <w:rPr>
          <w:rFonts w:ascii="Arial" w:hAnsi="Arial" w:cs="Arial"/>
          <w:sz w:val="24"/>
        </w:rPr>
        <w:t xml:space="preserve">expresión totalizadora de </w:t>
      </w:r>
      <w:r>
        <w:rPr>
          <w:rFonts w:ascii="Arial" w:hAnsi="Arial" w:cs="Arial"/>
          <w:sz w:val="24"/>
        </w:rPr>
        <w:t>l</w:t>
      </w:r>
      <w:r w:rsidR="00513D29">
        <w:rPr>
          <w:rFonts w:ascii="Arial" w:hAnsi="Arial" w:cs="Arial"/>
          <w:sz w:val="24"/>
        </w:rPr>
        <w:t>a fusión</w:t>
      </w:r>
      <w:r>
        <w:rPr>
          <w:rFonts w:ascii="Arial" w:hAnsi="Arial" w:cs="Arial"/>
          <w:sz w:val="24"/>
        </w:rPr>
        <w:t xml:space="preserve"> propuesta con la que</w:t>
      </w:r>
      <w:r w:rsidR="00513D29" w:rsidRPr="00513D29">
        <w:rPr>
          <w:rFonts w:ascii="Arial" w:hAnsi="Arial" w:cs="Arial"/>
          <w:sz w:val="24"/>
        </w:rPr>
        <w:t xml:space="preserve"> cimienta las competencias horizontales y verticales en el meso currículo, para la secuenciación de su aprendizaje y se contextualiza en el micro currículo, mediante su derivación por el diseño didáctico de cada asignatura. (Ver figura)</w:t>
      </w:r>
    </w:p>
    <w:p w:rsidR="00513D29" w:rsidRPr="00513D29" w:rsidRDefault="00513D29" w:rsidP="00513D29">
      <w:pPr>
        <w:autoSpaceDE w:val="0"/>
        <w:autoSpaceDN w:val="0"/>
        <w:adjustRightInd w:val="0"/>
        <w:spacing w:after="0" w:line="240" w:lineRule="auto"/>
        <w:jc w:val="both"/>
        <w:rPr>
          <w:rFonts w:ascii="Arial" w:hAnsi="Arial" w:cs="Arial"/>
          <w:sz w:val="24"/>
        </w:rPr>
      </w:pPr>
      <w:r w:rsidRPr="00513D29">
        <w:rPr>
          <w:rFonts w:ascii="Arial" w:hAnsi="Arial" w:cs="Arial"/>
          <w:sz w:val="24"/>
        </w:rPr>
        <w:t xml:space="preserve">El enfoque de máxima generalidad, se justifica a partir de las </w:t>
      </w:r>
      <w:r w:rsidR="004C5455" w:rsidRPr="009B6F8F">
        <w:rPr>
          <w:rFonts w:ascii="Arial" w:hAnsi="Arial" w:cs="Arial"/>
          <w:b/>
          <w:i/>
          <w:color w:val="000000"/>
          <w:sz w:val="24"/>
          <w:szCs w:val="24"/>
        </w:rPr>
        <w:t xml:space="preserve">soft </w:t>
      </w:r>
      <w:proofErr w:type="spellStart"/>
      <w:r w:rsidR="004C5455" w:rsidRPr="009B6F8F">
        <w:rPr>
          <w:rFonts w:ascii="Arial" w:hAnsi="Arial" w:cs="Arial"/>
          <w:b/>
          <w:i/>
          <w:color w:val="000000"/>
          <w:sz w:val="24"/>
          <w:szCs w:val="24"/>
        </w:rPr>
        <w:t>skills</w:t>
      </w:r>
      <w:proofErr w:type="spellEnd"/>
      <w:r w:rsidR="004C5455" w:rsidRPr="00513D29">
        <w:rPr>
          <w:rFonts w:ascii="Arial" w:hAnsi="Arial" w:cs="Arial"/>
          <w:sz w:val="24"/>
        </w:rPr>
        <w:t xml:space="preserve"> </w:t>
      </w:r>
      <w:r w:rsidRPr="00513D29">
        <w:rPr>
          <w:rFonts w:ascii="Arial" w:hAnsi="Arial" w:cs="Arial"/>
          <w:sz w:val="24"/>
        </w:rPr>
        <w:t>determina</w:t>
      </w:r>
      <w:r w:rsidR="0033324C">
        <w:rPr>
          <w:rFonts w:ascii="Arial" w:hAnsi="Arial" w:cs="Arial"/>
          <w:sz w:val="24"/>
        </w:rPr>
        <w:t>das</w:t>
      </w:r>
      <w:r w:rsidRPr="00513D29">
        <w:rPr>
          <w:rFonts w:ascii="Arial" w:hAnsi="Arial" w:cs="Arial"/>
          <w:sz w:val="24"/>
        </w:rPr>
        <w:t xml:space="preserve"> para </w:t>
      </w:r>
      <w:r w:rsidR="00F21D72">
        <w:rPr>
          <w:rFonts w:ascii="Arial" w:hAnsi="Arial" w:cs="Arial"/>
          <w:sz w:val="24"/>
        </w:rPr>
        <w:t>la</w:t>
      </w:r>
      <w:r w:rsidRPr="00513D29">
        <w:rPr>
          <w:rFonts w:ascii="Arial" w:hAnsi="Arial" w:cs="Arial"/>
          <w:sz w:val="24"/>
        </w:rPr>
        <w:t xml:space="preserve"> formación</w:t>
      </w:r>
      <w:r w:rsidR="00F21D72">
        <w:rPr>
          <w:rFonts w:ascii="Arial" w:hAnsi="Arial" w:cs="Arial"/>
          <w:sz w:val="24"/>
        </w:rPr>
        <w:t xml:space="preserve"> del profesional</w:t>
      </w:r>
      <w:r w:rsidRPr="00513D29">
        <w:rPr>
          <w:rFonts w:ascii="Arial" w:hAnsi="Arial" w:cs="Arial"/>
          <w:sz w:val="24"/>
        </w:rPr>
        <w:t xml:space="preserve">, </w:t>
      </w:r>
      <w:r w:rsidR="00F21D72">
        <w:rPr>
          <w:rFonts w:ascii="Arial" w:hAnsi="Arial" w:cs="Arial"/>
          <w:sz w:val="24"/>
        </w:rPr>
        <w:t>las cuales se</w:t>
      </w:r>
      <w:r w:rsidRPr="00513D29">
        <w:rPr>
          <w:rFonts w:ascii="Arial" w:hAnsi="Arial" w:cs="Arial"/>
          <w:sz w:val="24"/>
        </w:rPr>
        <w:t xml:space="preserve"> deriva</w:t>
      </w:r>
      <w:r w:rsidR="00F21D72">
        <w:rPr>
          <w:rFonts w:ascii="Arial" w:hAnsi="Arial" w:cs="Arial"/>
          <w:sz w:val="24"/>
        </w:rPr>
        <w:t xml:space="preserve">n </w:t>
      </w:r>
      <w:r w:rsidR="0033324C">
        <w:rPr>
          <w:rFonts w:ascii="Arial" w:hAnsi="Arial" w:cs="Arial"/>
          <w:sz w:val="24"/>
        </w:rPr>
        <w:t>para</w:t>
      </w:r>
      <w:r w:rsidRPr="00513D29">
        <w:rPr>
          <w:rFonts w:ascii="Arial" w:hAnsi="Arial" w:cs="Arial"/>
          <w:sz w:val="24"/>
        </w:rPr>
        <w:t xml:space="preserve"> cada nivel del currículo, de acuerdo con la interpretación </w:t>
      </w:r>
      <w:r w:rsidR="00F21D72">
        <w:rPr>
          <w:rFonts w:ascii="Arial" w:hAnsi="Arial" w:cs="Arial"/>
          <w:sz w:val="24"/>
        </w:rPr>
        <w:t>d</w:t>
      </w:r>
      <w:r w:rsidRPr="00513D29">
        <w:rPr>
          <w:rFonts w:ascii="Arial" w:hAnsi="Arial" w:cs="Arial"/>
          <w:sz w:val="24"/>
        </w:rPr>
        <w:t xml:space="preserve">el contexto </w:t>
      </w:r>
      <w:r w:rsidR="00F21D72">
        <w:rPr>
          <w:rFonts w:ascii="Arial" w:hAnsi="Arial" w:cs="Arial"/>
          <w:sz w:val="24"/>
        </w:rPr>
        <w:t>en el ejercicio de la</w:t>
      </w:r>
      <w:r w:rsidRPr="00513D29">
        <w:rPr>
          <w:rFonts w:ascii="Arial" w:hAnsi="Arial" w:cs="Arial"/>
          <w:sz w:val="24"/>
        </w:rPr>
        <w:t xml:space="preserve"> profesión y el sistemático diagnóstico de necesidades del estudiante, así como </w:t>
      </w:r>
      <w:r w:rsidR="005F3508">
        <w:rPr>
          <w:rFonts w:ascii="Arial" w:hAnsi="Arial" w:cs="Arial"/>
          <w:sz w:val="24"/>
        </w:rPr>
        <w:t>su</w:t>
      </w:r>
      <w:r w:rsidRPr="00513D29">
        <w:rPr>
          <w:rFonts w:ascii="Arial" w:hAnsi="Arial" w:cs="Arial"/>
          <w:sz w:val="24"/>
        </w:rPr>
        <w:t xml:space="preserve"> correspondencia con los objetivos de cada año y con la preparación didáctica que se realice en cada disciplina y sus asignaturas.</w:t>
      </w:r>
    </w:p>
    <w:p w:rsidR="00513D29" w:rsidRPr="00513D29" w:rsidRDefault="00513D29" w:rsidP="00513D29">
      <w:pPr>
        <w:autoSpaceDE w:val="0"/>
        <w:autoSpaceDN w:val="0"/>
        <w:adjustRightInd w:val="0"/>
        <w:spacing w:after="0" w:line="240" w:lineRule="auto"/>
        <w:jc w:val="both"/>
        <w:rPr>
          <w:rFonts w:ascii="Arial" w:hAnsi="Arial" w:cs="Arial"/>
          <w:sz w:val="24"/>
        </w:rPr>
      </w:pPr>
      <w:r w:rsidRPr="00513D29">
        <w:rPr>
          <w:rFonts w:ascii="Arial" w:hAnsi="Arial" w:cs="Arial"/>
          <w:sz w:val="24"/>
        </w:rPr>
        <w:t>De manera general</w:t>
      </w:r>
      <w:r w:rsidR="0033324C">
        <w:rPr>
          <w:rFonts w:ascii="Arial" w:hAnsi="Arial" w:cs="Arial"/>
          <w:sz w:val="24"/>
        </w:rPr>
        <w:t>,</w:t>
      </w:r>
      <w:r w:rsidRPr="00513D29">
        <w:rPr>
          <w:rFonts w:ascii="Arial" w:hAnsi="Arial" w:cs="Arial"/>
          <w:sz w:val="24"/>
        </w:rPr>
        <w:t xml:space="preserve"> cada componente didáctico, al nivel de la estructura curricular en que se encuentr</w:t>
      </w:r>
      <w:r w:rsidR="0033324C">
        <w:rPr>
          <w:rFonts w:ascii="Arial" w:hAnsi="Arial" w:cs="Arial"/>
          <w:sz w:val="24"/>
        </w:rPr>
        <w:t>a</w:t>
      </w:r>
      <w:r w:rsidRPr="00513D29">
        <w:rPr>
          <w:rFonts w:ascii="Arial" w:hAnsi="Arial" w:cs="Arial"/>
          <w:sz w:val="24"/>
        </w:rPr>
        <w:t>, c</w:t>
      </w:r>
      <w:r w:rsidR="0033324C">
        <w:rPr>
          <w:rFonts w:ascii="Arial" w:hAnsi="Arial" w:cs="Arial"/>
          <w:sz w:val="24"/>
        </w:rPr>
        <w:t>uenta</w:t>
      </w:r>
      <w:r w:rsidRPr="00513D29">
        <w:rPr>
          <w:rFonts w:ascii="Arial" w:hAnsi="Arial" w:cs="Arial"/>
          <w:sz w:val="24"/>
        </w:rPr>
        <w:t xml:space="preserve"> con esencialidades para la formación de </w:t>
      </w:r>
      <w:r w:rsidR="005F3508">
        <w:rPr>
          <w:rFonts w:ascii="Arial" w:hAnsi="Arial" w:cs="Arial"/>
          <w:sz w:val="24"/>
        </w:rPr>
        <w:t xml:space="preserve">dichas </w:t>
      </w:r>
      <w:r w:rsidR="005F3508" w:rsidRPr="009B6F8F">
        <w:rPr>
          <w:rFonts w:ascii="Arial" w:hAnsi="Arial" w:cs="Arial"/>
          <w:b/>
          <w:i/>
          <w:color w:val="000000"/>
          <w:sz w:val="24"/>
          <w:szCs w:val="24"/>
        </w:rPr>
        <w:t xml:space="preserve">soft </w:t>
      </w:r>
      <w:proofErr w:type="spellStart"/>
      <w:r w:rsidR="005F3508" w:rsidRPr="009B6F8F">
        <w:rPr>
          <w:rFonts w:ascii="Arial" w:hAnsi="Arial" w:cs="Arial"/>
          <w:b/>
          <w:i/>
          <w:color w:val="000000"/>
          <w:sz w:val="24"/>
          <w:szCs w:val="24"/>
        </w:rPr>
        <w:t>skills</w:t>
      </w:r>
      <w:proofErr w:type="spellEnd"/>
      <w:r w:rsidRPr="00513D29">
        <w:rPr>
          <w:rFonts w:ascii="Arial" w:hAnsi="Arial" w:cs="Arial"/>
          <w:sz w:val="24"/>
        </w:rPr>
        <w:t>, contenidas en la estructura que se fundamenta.</w:t>
      </w:r>
    </w:p>
    <w:p w:rsidR="00513D29" w:rsidRPr="00042FAE" w:rsidRDefault="0033324C" w:rsidP="00042FAE">
      <w:pPr>
        <w:autoSpaceDE w:val="0"/>
        <w:autoSpaceDN w:val="0"/>
        <w:adjustRightInd w:val="0"/>
        <w:spacing w:after="0" w:line="240" w:lineRule="auto"/>
        <w:jc w:val="both"/>
        <w:rPr>
          <w:rFonts w:ascii="Arial" w:hAnsi="Arial" w:cs="Arial"/>
          <w:sz w:val="24"/>
        </w:rPr>
      </w:pPr>
      <w:r>
        <w:rPr>
          <w:rFonts w:ascii="Arial" w:hAnsi="Arial" w:cs="Arial"/>
          <w:sz w:val="24"/>
        </w:rPr>
        <w:t>D</w:t>
      </w:r>
      <w:r w:rsidR="00513D29" w:rsidRPr="00042FAE">
        <w:rPr>
          <w:rFonts w:ascii="Arial" w:hAnsi="Arial" w:cs="Arial"/>
          <w:sz w:val="24"/>
        </w:rPr>
        <w:t>esde la perspectiva expuesta</w:t>
      </w:r>
      <w:r>
        <w:rPr>
          <w:rFonts w:ascii="Arial" w:hAnsi="Arial" w:cs="Arial"/>
          <w:sz w:val="24"/>
        </w:rPr>
        <w:t>,</w:t>
      </w:r>
      <w:r w:rsidR="00513D29" w:rsidRPr="00042FAE">
        <w:rPr>
          <w:rFonts w:ascii="Arial" w:hAnsi="Arial" w:cs="Arial"/>
          <w:sz w:val="24"/>
        </w:rPr>
        <w:t xml:space="preserve"> se proponen </w:t>
      </w:r>
      <w:r w:rsidR="00042FAE" w:rsidRPr="009B6F8F">
        <w:rPr>
          <w:rFonts w:ascii="Arial" w:hAnsi="Arial" w:cs="Arial"/>
          <w:b/>
          <w:i/>
          <w:color w:val="000000"/>
          <w:sz w:val="24"/>
          <w:szCs w:val="24"/>
        </w:rPr>
        <w:t xml:space="preserve">soft </w:t>
      </w:r>
      <w:proofErr w:type="spellStart"/>
      <w:r w:rsidR="00042FAE" w:rsidRPr="009B6F8F">
        <w:rPr>
          <w:rFonts w:ascii="Arial" w:hAnsi="Arial" w:cs="Arial"/>
          <w:b/>
          <w:i/>
          <w:color w:val="000000"/>
          <w:sz w:val="24"/>
          <w:szCs w:val="24"/>
        </w:rPr>
        <w:t>skills</w:t>
      </w:r>
      <w:proofErr w:type="spellEnd"/>
      <w:r w:rsidR="00042FAE" w:rsidRPr="00042FAE">
        <w:rPr>
          <w:rFonts w:ascii="Arial" w:hAnsi="Arial" w:cs="Arial"/>
          <w:sz w:val="24"/>
        </w:rPr>
        <w:t xml:space="preserve"> </w:t>
      </w:r>
      <w:r w:rsidR="00513D29" w:rsidRPr="00042FAE">
        <w:rPr>
          <w:rFonts w:ascii="Arial" w:hAnsi="Arial" w:cs="Arial"/>
          <w:sz w:val="24"/>
        </w:rPr>
        <w:t>oportunas en el diseño</w:t>
      </w:r>
      <w:r w:rsidR="00042FAE">
        <w:rPr>
          <w:rFonts w:ascii="Arial" w:hAnsi="Arial" w:cs="Arial"/>
          <w:sz w:val="24"/>
        </w:rPr>
        <w:t xml:space="preserve"> </w:t>
      </w:r>
      <w:r w:rsidR="00513D29" w:rsidRPr="00042FAE">
        <w:rPr>
          <w:rFonts w:ascii="Arial" w:hAnsi="Arial" w:cs="Arial"/>
          <w:sz w:val="24"/>
        </w:rPr>
        <w:t>de</w:t>
      </w:r>
      <w:r w:rsidR="00042FAE">
        <w:rPr>
          <w:rFonts w:ascii="Arial" w:hAnsi="Arial" w:cs="Arial"/>
          <w:sz w:val="24"/>
        </w:rPr>
        <w:t>l</w:t>
      </w:r>
      <w:r w:rsidR="00513D29" w:rsidRPr="00042FAE">
        <w:rPr>
          <w:rFonts w:ascii="Arial" w:hAnsi="Arial" w:cs="Arial"/>
          <w:sz w:val="24"/>
        </w:rPr>
        <w:t xml:space="preserve"> </w:t>
      </w:r>
      <w:r w:rsidR="00042FAE">
        <w:rPr>
          <w:rFonts w:ascii="Arial" w:hAnsi="Arial" w:cs="Arial"/>
          <w:sz w:val="24"/>
        </w:rPr>
        <w:t>c</w:t>
      </w:r>
      <w:r w:rsidR="00513D29" w:rsidRPr="00042FAE">
        <w:rPr>
          <w:rFonts w:ascii="Arial" w:hAnsi="Arial" w:cs="Arial"/>
          <w:sz w:val="24"/>
        </w:rPr>
        <w:t>urrículo por su carácter generalizador y guía para derivar elementos</w:t>
      </w:r>
      <w:r w:rsidR="00042FAE">
        <w:rPr>
          <w:rFonts w:ascii="Arial" w:hAnsi="Arial" w:cs="Arial"/>
          <w:sz w:val="24"/>
        </w:rPr>
        <w:t xml:space="preserve"> </w:t>
      </w:r>
      <w:r w:rsidR="00513D29" w:rsidRPr="00042FAE">
        <w:rPr>
          <w:rFonts w:ascii="Arial" w:hAnsi="Arial" w:cs="Arial"/>
          <w:sz w:val="24"/>
        </w:rPr>
        <w:t>esenciales en el marco de un proyecto integrador:</w:t>
      </w:r>
    </w:p>
    <w:p w:rsidR="00A422A9" w:rsidRDefault="00513D29" w:rsidP="00A422A9">
      <w:pPr>
        <w:pStyle w:val="Prrafodelista"/>
        <w:numPr>
          <w:ilvl w:val="0"/>
          <w:numId w:val="9"/>
        </w:numPr>
        <w:autoSpaceDE w:val="0"/>
        <w:autoSpaceDN w:val="0"/>
        <w:adjustRightInd w:val="0"/>
        <w:spacing w:after="0" w:line="240" w:lineRule="auto"/>
        <w:jc w:val="both"/>
        <w:rPr>
          <w:rFonts w:ascii="Arial" w:hAnsi="Arial" w:cs="Arial"/>
          <w:sz w:val="24"/>
        </w:rPr>
      </w:pPr>
      <w:r w:rsidRPr="00A422A9">
        <w:rPr>
          <w:rFonts w:ascii="Arial" w:hAnsi="Arial" w:cs="Arial"/>
          <w:sz w:val="24"/>
        </w:rPr>
        <w:t>Argumentar las características del contexto socio profesional laboral, como punto de partida</w:t>
      </w:r>
      <w:r w:rsidR="00042FAE" w:rsidRPr="00A422A9">
        <w:rPr>
          <w:rFonts w:ascii="Arial" w:hAnsi="Arial" w:cs="Arial"/>
          <w:sz w:val="24"/>
        </w:rPr>
        <w:t xml:space="preserve"> </w:t>
      </w:r>
      <w:r w:rsidRPr="00A422A9">
        <w:rPr>
          <w:rFonts w:ascii="Arial" w:hAnsi="Arial" w:cs="Arial"/>
          <w:sz w:val="24"/>
        </w:rPr>
        <w:t>para transformarlo con carácter generalizador desarrollando liderazgo y responsabilidad social.</w:t>
      </w:r>
    </w:p>
    <w:p w:rsidR="00A422A9" w:rsidRDefault="00513D29" w:rsidP="00A422A9">
      <w:pPr>
        <w:pStyle w:val="Prrafodelista"/>
        <w:numPr>
          <w:ilvl w:val="0"/>
          <w:numId w:val="9"/>
        </w:numPr>
        <w:autoSpaceDE w:val="0"/>
        <w:autoSpaceDN w:val="0"/>
        <w:adjustRightInd w:val="0"/>
        <w:spacing w:after="0" w:line="240" w:lineRule="auto"/>
        <w:jc w:val="both"/>
        <w:rPr>
          <w:rFonts w:ascii="Arial" w:hAnsi="Arial" w:cs="Arial"/>
          <w:sz w:val="24"/>
        </w:rPr>
      </w:pPr>
      <w:r w:rsidRPr="00A422A9">
        <w:rPr>
          <w:rFonts w:ascii="Arial" w:hAnsi="Arial" w:cs="Arial"/>
          <w:sz w:val="24"/>
        </w:rPr>
        <w:t>Enfrentar la incertidumbre mediante el desarrollo del pensamiento estratégico para la</w:t>
      </w:r>
      <w:r w:rsidR="00042FAE" w:rsidRPr="00A422A9">
        <w:rPr>
          <w:rFonts w:ascii="Arial" w:hAnsi="Arial" w:cs="Arial"/>
          <w:sz w:val="24"/>
        </w:rPr>
        <w:t xml:space="preserve"> </w:t>
      </w:r>
      <w:r w:rsidRPr="00A422A9">
        <w:rPr>
          <w:rFonts w:ascii="Arial" w:hAnsi="Arial" w:cs="Arial"/>
          <w:sz w:val="24"/>
        </w:rPr>
        <w:t>transformación la realidad con compromiso y de forma innovadora y creadora.</w:t>
      </w:r>
    </w:p>
    <w:p w:rsidR="00A422A9" w:rsidRDefault="00513D29" w:rsidP="00A422A9">
      <w:pPr>
        <w:pStyle w:val="Prrafodelista"/>
        <w:numPr>
          <w:ilvl w:val="0"/>
          <w:numId w:val="9"/>
        </w:numPr>
        <w:autoSpaceDE w:val="0"/>
        <w:autoSpaceDN w:val="0"/>
        <w:adjustRightInd w:val="0"/>
        <w:spacing w:after="0" w:line="240" w:lineRule="auto"/>
        <w:jc w:val="both"/>
        <w:rPr>
          <w:rFonts w:ascii="Arial" w:hAnsi="Arial" w:cs="Arial"/>
          <w:sz w:val="24"/>
        </w:rPr>
      </w:pPr>
      <w:r w:rsidRPr="00A422A9">
        <w:rPr>
          <w:rFonts w:ascii="Arial" w:hAnsi="Arial" w:cs="Arial"/>
          <w:sz w:val="24"/>
        </w:rPr>
        <w:t>Evaluar los resultados de su formación a partir de la ejecución de proyectos sociales</w:t>
      </w:r>
      <w:r w:rsidR="00042FAE" w:rsidRPr="00A422A9">
        <w:rPr>
          <w:rFonts w:ascii="Arial" w:hAnsi="Arial" w:cs="Arial"/>
          <w:sz w:val="24"/>
        </w:rPr>
        <w:t xml:space="preserve"> </w:t>
      </w:r>
      <w:r w:rsidRPr="00A422A9">
        <w:rPr>
          <w:rFonts w:ascii="Arial" w:hAnsi="Arial" w:cs="Arial"/>
          <w:sz w:val="24"/>
        </w:rPr>
        <w:t>pertinentes, que posibiliten la articulación del proyecto de vida personal al social con</w:t>
      </w:r>
      <w:r w:rsidR="00042FAE" w:rsidRPr="00A422A9">
        <w:rPr>
          <w:rFonts w:ascii="Arial" w:hAnsi="Arial" w:cs="Arial"/>
          <w:sz w:val="24"/>
        </w:rPr>
        <w:t xml:space="preserve"> </w:t>
      </w:r>
      <w:r w:rsidRPr="00A422A9">
        <w:rPr>
          <w:rFonts w:ascii="Arial" w:hAnsi="Arial" w:cs="Arial"/>
          <w:sz w:val="24"/>
        </w:rPr>
        <w:t>responsabilidad y compromiso social.</w:t>
      </w:r>
    </w:p>
    <w:p w:rsidR="00513D29" w:rsidRPr="00A422A9" w:rsidRDefault="00513D29" w:rsidP="00A422A9">
      <w:pPr>
        <w:pStyle w:val="Prrafodelista"/>
        <w:numPr>
          <w:ilvl w:val="0"/>
          <w:numId w:val="9"/>
        </w:numPr>
        <w:autoSpaceDE w:val="0"/>
        <w:autoSpaceDN w:val="0"/>
        <w:adjustRightInd w:val="0"/>
        <w:spacing w:after="0" w:line="240" w:lineRule="auto"/>
        <w:jc w:val="both"/>
        <w:rPr>
          <w:rFonts w:ascii="Arial" w:hAnsi="Arial" w:cs="Arial"/>
          <w:sz w:val="24"/>
        </w:rPr>
      </w:pPr>
      <w:r w:rsidRPr="00A422A9">
        <w:rPr>
          <w:rFonts w:ascii="Arial" w:hAnsi="Arial" w:cs="Arial"/>
          <w:sz w:val="24"/>
        </w:rPr>
        <w:t>Participar de forma activa, equitativa y sostenible como líderes en el contexto socio laboral,</w:t>
      </w:r>
      <w:r w:rsidR="00042FAE" w:rsidRPr="00A422A9">
        <w:rPr>
          <w:rFonts w:ascii="Arial" w:hAnsi="Arial" w:cs="Arial"/>
          <w:sz w:val="24"/>
        </w:rPr>
        <w:t xml:space="preserve"> </w:t>
      </w:r>
      <w:r w:rsidRPr="00A422A9">
        <w:rPr>
          <w:rFonts w:ascii="Arial" w:hAnsi="Arial" w:cs="Arial"/>
          <w:sz w:val="24"/>
        </w:rPr>
        <w:t>gestores de iniciativas y responsabilidades individuales y colectivas y decisores en la selección</w:t>
      </w:r>
      <w:r w:rsidR="00042FAE" w:rsidRPr="00A422A9">
        <w:rPr>
          <w:rFonts w:ascii="Arial" w:hAnsi="Arial" w:cs="Arial"/>
          <w:sz w:val="24"/>
        </w:rPr>
        <w:t xml:space="preserve"> </w:t>
      </w:r>
      <w:r w:rsidRPr="00A422A9">
        <w:rPr>
          <w:rFonts w:ascii="Arial" w:hAnsi="Arial" w:cs="Arial"/>
          <w:sz w:val="24"/>
        </w:rPr>
        <w:t xml:space="preserve">y aplicación de las </w:t>
      </w:r>
      <w:r w:rsidRPr="00A422A9">
        <w:rPr>
          <w:rFonts w:ascii="Arial" w:hAnsi="Arial" w:cs="Arial"/>
          <w:sz w:val="24"/>
        </w:rPr>
        <w:lastRenderedPageBreak/>
        <w:t>alternativas más necesarias y oportunas en el ejercicio de la ciudadanía, con</w:t>
      </w:r>
      <w:r w:rsidR="00042FAE" w:rsidRPr="00A422A9">
        <w:rPr>
          <w:rFonts w:ascii="Arial" w:hAnsi="Arial" w:cs="Arial"/>
          <w:sz w:val="24"/>
        </w:rPr>
        <w:t xml:space="preserve"> </w:t>
      </w:r>
      <w:r w:rsidRPr="00A422A9">
        <w:rPr>
          <w:rFonts w:ascii="Arial" w:hAnsi="Arial" w:cs="Arial"/>
          <w:sz w:val="24"/>
        </w:rPr>
        <w:t>responsabilidad y compromiso social.</w:t>
      </w:r>
    </w:p>
    <w:p w:rsidR="00042FAE" w:rsidRDefault="00513D29" w:rsidP="00042FAE">
      <w:pPr>
        <w:autoSpaceDE w:val="0"/>
        <w:autoSpaceDN w:val="0"/>
        <w:adjustRightInd w:val="0"/>
        <w:spacing w:after="0" w:line="240" w:lineRule="auto"/>
        <w:rPr>
          <w:rFonts w:ascii="Arial" w:hAnsi="Arial" w:cs="Arial"/>
        </w:rPr>
      </w:pPr>
      <w:r w:rsidRPr="00513D29">
        <w:rPr>
          <w:rFonts w:ascii="Arial Negrita" w:hAnsi="Arial Negrita" w:cs="Arial Negrita"/>
          <w:noProof/>
          <w:lang w:eastAsia="es-ES"/>
        </w:rPr>
        <w:drawing>
          <wp:inline distT="0" distB="0" distL="0" distR="0">
            <wp:extent cx="5749747" cy="430911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965" cy="4317519"/>
                    </a:xfrm>
                    <a:prstGeom prst="rect">
                      <a:avLst/>
                    </a:prstGeom>
                    <a:noFill/>
                    <a:ln>
                      <a:noFill/>
                    </a:ln>
                  </pic:spPr>
                </pic:pic>
              </a:graphicData>
            </a:graphic>
          </wp:inline>
        </w:drawing>
      </w:r>
      <w:r w:rsidRPr="00513D29">
        <w:rPr>
          <w:rFonts w:ascii="Arial Negrita" w:hAnsi="Arial Negrita" w:cs="Arial Negrita"/>
        </w:rPr>
        <w:t xml:space="preserve"> </w:t>
      </w:r>
      <w:r>
        <w:rPr>
          <w:rFonts w:ascii="Arial Negrita" w:hAnsi="Arial Negrita" w:cs="Arial Negrita"/>
        </w:rPr>
        <w:t xml:space="preserve">Fig. </w:t>
      </w:r>
      <w:r>
        <w:rPr>
          <w:rFonts w:ascii="Arial" w:hAnsi="Arial" w:cs="Arial"/>
        </w:rPr>
        <w:t xml:space="preserve">Mapa del espiral configurado de las </w:t>
      </w:r>
      <w:r w:rsidR="00042FAE" w:rsidRPr="0033324C">
        <w:rPr>
          <w:rFonts w:ascii="Arial" w:hAnsi="Arial" w:cs="Arial"/>
          <w:i/>
          <w:color w:val="000000"/>
          <w:sz w:val="24"/>
          <w:szCs w:val="24"/>
        </w:rPr>
        <w:t xml:space="preserve">soft </w:t>
      </w:r>
      <w:proofErr w:type="spellStart"/>
      <w:r w:rsidR="00042FAE" w:rsidRPr="0033324C">
        <w:rPr>
          <w:rFonts w:ascii="Arial" w:hAnsi="Arial" w:cs="Arial"/>
          <w:i/>
          <w:color w:val="000000"/>
          <w:sz w:val="24"/>
          <w:szCs w:val="24"/>
        </w:rPr>
        <w:t>skills</w:t>
      </w:r>
      <w:proofErr w:type="spellEnd"/>
      <w:r w:rsidR="009E6F26">
        <w:rPr>
          <w:rFonts w:ascii="Arial" w:hAnsi="Arial" w:cs="Arial"/>
          <w:i/>
          <w:color w:val="000000"/>
          <w:sz w:val="24"/>
          <w:szCs w:val="24"/>
        </w:rPr>
        <w:t xml:space="preserve"> o competencias sociales</w:t>
      </w:r>
      <w:r w:rsidR="00042FAE">
        <w:rPr>
          <w:rFonts w:ascii="Arial" w:hAnsi="Arial" w:cs="Arial"/>
        </w:rPr>
        <w:t xml:space="preserve"> </w:t>
      </w:r>
      <w:r>
        <w:rPr>
          <w:rFonts w:ascii="Arial" w:hAnsi="Arial" w:cs="Arial"/>
        </w:rPr>
        <w:t>en el marco del</w:t>
      </w:r>
      <w:r w:rsidR="00042FAE">
        <w:rPr>
          <w:rFonts w:ascii="Arial" w:hAnsi="Arial" w:cs="Arial"/>
        </w:rPr>
        <w:t xml:space="preserve"> currículo. </w:t>
      </w:r>
    </w:p>
    <w:p w:rsidR="00513D29" w:rsidRDefault="00513D29" w:rsidP="00513D29">
      <w:pPr>
        <w:autoSpaceDE w:val="0"/>
        <w:autoSpaceDN w:val="0"/>
        <w:adjustRightInd w:val="0"/>
        <w:spacing w:after="0" w:line="240" w:lineRule="auto"/>
        <w:rPr>
          <w:rFonts w:ascii="Arial" w:hAnsi="Arial" w:cs="Arial"/>
        </w:rPr>
      </w:pPr>
      <w:r>
        <w:rPr>
          <w:rFonts w:ascii="Arial" w:hAnsi="Arial" w:cs="Arial"/>
        </w:rPr>
        <w:t>F</w:t>
      </w:r>
      <w:r w:rsidR="00042FAE">
        <w:rPr>
          <w:rFonts w:ascii="Arial" w:hAnsi="Arial" w:cs="Arial"/>
        </w:rPr>
        <w:t>uente: Elaborado por las autora</w:t>
      </w:r>
      <w:r>
        <w:rPr>
          <w:rFonts w:ascii="Arial" w:hAnsi="Arial" w:cs="Arial"/>
        </w:rPr>
        <w:t>s.</w:t>
      </w:r>
    </w:p>
    <w:p w:rsidR="00042FAE" w:rsidRDefault="00042FAE" w:rsidP="00513D29">
      <w:pPr>
        <w:autoSpaceDE w:val="0"/>
        <w:autoSpaceDN w:val="0"/>
        <w:adjustRightInd w:val="0"/>
        <w:spacing w:after="0" w:line="240" w:lineRule="auto"/>
        <w:rPr>
          <w:rFonts w:ascii="Arial" w:hAnsi="Arial" w:cs="Arial"/>
        </w:rPr>
      </w:pPr>
    </w:p>
    <w:p w:rsidR="0033324C" w:rsidRPr="00536A85" w:rsidRDefault="0033324C" w:rsidP="0033324C">
      <w:pPr>
        <w:autoSpaceDE w:val="0"/>
        <w:autoSpaceDN w:val="0"/>
        <w:adjustRightInd w:val="0"/>
        <w:spacing w:after="0" w:line="240" w:lineRule="auto"/>
        <w:jc w:val="both"/>
        <w:rPr>
          <w:rFonts w:ascii="Arial" w:hAnsi="Arial" w:cs="Arial"/>
          <w:sz w:val="24"/>
        </w:rPr>
      </w:pPr>
      <w:r w:rsidRPr="00536A85">
        <w:rPr>
          <w:rFonts w:ascii="Arial" w:hAnsi="Arial" w:cs="Arial"/>
          <w:sz w:val="24"/>
        </w:rPr>
        <w:t xml:space="preserve">Como importante resultado teórico se determinan además invariantes metodológicas para la estructuración de la formación de </w:t>
      </w:r>
      <w:r w:rsidRPr="00536A85">
        <w:rPr>
          <w:rFonts w:ascii="Arial" w:hAnsi="Arial" w:cs="Arial"/>
          <w:i/>
          <w:sz w:val="24"/>
        </w:rPr>
        <w:t xml:space="preserve">soft </w:t>
      </w:r>
      <w:proofErr w:type="spellStart"/>
      <w:r w:rsidRPr="00536A85">
        <w:rPr>
          <w:rFonts w:ascii="Arial" w:hAnsi="Arial" w:cs="Arial"/>
          <w:i/>
          <w:sz w:val="24"/>
        </w:rPr>
        <w:t>skills</w:t>
      </w:r>
      <w:proofErr w:type="spellEnd"/>
      <w:r w:rsidRPr="00536A85">
        <w:rPr>
          <w:rFonts w:ascii="Arial" w:hAnsi="Arial" w:cs="Arial"/>
          <w:sz w:val="24"/>
        </w:rPr>
        <w:t xml:space="preserve"> en marcos curriculares universitarios constituidos en paso a paso para su aplicación y generalización</w:t>
      </w:r>
      <w:r w:rsidR="00536A85">
        <w:rPr>
          <w:rFonts w:ascii="Arial" w:hAnsi="Arial" w:cs="Arial"/>
          <w:sz w:val="24"/>
        </w:rPr>
        <w:t>.</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Derivar las necesidades de aprendizaje social que emanan del problema de la profesión.</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 xml:space="preserve">Determinar la relación del objeto de la profesión con </w:t>
      </w:r>
      <w:r w:rsidR="00536A85">
        <w:rPr>
          <w:rFonts w:ascii="Arial" w:hAnsi="Arial" w:cs="Arial"/>
          <w:sz w:val="24"/>
        </w:rPr>
        <w:t>la fusión de la formación humanista y</w:t>
      </w:r>
      <w:r w:rsidRPr="00536A85">
        <w:rPr>
          <w:rFonts w:ascii="Arial" w:hAnsi="Arial" w:cs="Arial"/>
          <w:sz w:val="24"/>
        </w:rPr>
        <w:t xml:space="preserve"> </w:t>
      </w:r>
      <w:r w:rsidR="00536A85">
        <w:rPr>
          <w:rFonts w:ascii="Arial" w:hAnsi="Arial" w:cs="Arial"/>
          <w:sz w:val="24"/>
        </w:rPr>
        <w:t>ciudadana</w:t>
      </w:r>
      <w:r w:rsidRPr="00536A85">
        <w:rPr>
          <w:rFonts w:ascii="Arial" w:hAnsi="Arial" w:cs="Arial"/>
          <w:sz w:val="24"/>
        </w:rPr>
        <w:t xml:space="preserve"> que se aspira en el profesional y de los métodos de trabajo propios con la participación en la transformación del contexto, como método particular de la formación de las </w:t>
      </w:r>
      <w:r w:rsidR="00536A85" w:rsidRPr="00536A85">
        <w:rPr>
          <w:rFonts w:ascii="Arial" w:hAnsi="Arial" w:cs="Arial"/>
          <w:i/>
          <w:sz w:val="24"/>
        </w:rPr>
        <w:t xml:space="preserve">soft </w:t>
      </w:r>
      <w:proofErr w:type="spellStart"/>
      <w:r w:rsidR="00536A85" w:rsidRPr="00536A85">
        <w:rPr>
          <w:rFonts w:ascii="Arial" w:hAnsi="Arial" w:cs="Arial"/>
          <w:i/>
          <w:sz w:val="24"/>
        </w:rPr>
        <w:t>skills</w:t>
      </w:r>
      <w:proofErr w:type="spellEnd"/>
      <w:r w:rsidRPr="00536A85">
        <w:rPr>
          <w:rFonts w:ascii="Arial" w:hAnsi="Arial" w:cs="Arial"/>
          <w:sz w:val="24"/>
        </w:rPr>
        <w:t>.</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Definir las tareas sociales que tributan al progreso, el bienestar humano y el desarrollo social desde la capacidad de movilizar el ejercicio de reflexión y el desarrollo del pensamiento estratégico.</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 xml:space="preserve">Definir en el objetivo el fundamento histórico cultural, contextual e individual como atributos a tener en cuenta para formar </w:t>
      </w:r>
      <w:r w:rsidR="00536A85" w:rsidRPr="0033324C">
        <w:rPr>
          <w:rFonts w:ascii="Arial" w:hAnsi="Arial" w:cs="Arial"/>
          <w:i/>
          <w:color w:val="000000"/>
          <w:sz w:val="24"/>
          <w:szCs w:val="24"/>
        </w:rPr>
        <w:t xml:space="preserve">soft </w:t>
      </w:r>
      <w:proofErr w:type="spellStart"/>
      <w:r w:rsidR="00536A85" w:rsidRPr="0033324C">
        <w:rPr>
          <w:rFonts w:ascii="Arial" w:hAnsi="Arial" w:cs="Arial"/>
          <w:i/>
          <w:color w:val="000000"/>
          <w:sz w:val="24"/>
          <w:szCs w:val="24"/>
        </w:rPr>
        <w:t>skills</w:t>
      </w:r>
      <w:proofErr w:type="spellEnd"/>
      <w:r w:rsidRPr="00536A85">
        <w:rPr>
          <w:rFonts w:ascii="Arial" w:hAnsi="Arial" w:cs="Arial"/>
          <w:sz w:val="24"/>
        </w:rPr>
        <w:t>.</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 xml:space="preserve">Vincular los contenidos generales de las </w:t>
      </w:r>
      <w:r w:rsidR="00536A85" w:rsidRPr="0033324C">
        <w:rPr>
          <w:rFonts w:ascii="Arial" w:hAnsi="Arial" w:cs="Arial"/>
          <w:i/>
          <w:color w:val="000000"/>
          <w:sz w:val="24"/>
          <w:szCs w:val="24"/>
        </w:rPr>
        <w:t xml:space="preserve">soft </w:t>
      </w:r>
      <w:proofErr w:type="spellStart"/>
      <w:r w:rsidR="00536A85" w:rsidRPr="0033324C">
        <w:rPr>
          <w:rFonts w:ascii="Arial" w:hAnsi="Arial" w:cs="Arial"/>
          <w:i/>
          <w:color w:val="000000"/>
          <w:sz w:val="24"/>
          <w:szCs w:val="24"/>
        </w:rPr>
        <w:t>skills</w:t>
      </w:r>
      <w:proofErr w:type="spellEnd"/>
      <w:r w:rsidR="00536A85">
        <w:rPr>
          <w:rFonts w:ascii="Arial" w:hAnsi="Arial" w:cs="Arial"/>
        </w:rPr>
        <w:t xml:space="preserve"> </w:t>
      </w:r>
      <w:r w:rsidRPr="00536A85">
        <w:rPr>
          <w:rFonts w:ascii="Arial" w:hAnsi="Arial" w:cs="Arial"/>
          <w:sz w:val="24"/>
        </w:rPr>
        <w:t>con los contenidos</w:t>
      </w:r>
      <w:r w:rsidR="00536A85" w:rsidRPr="00536A85">
        <w:rPr>
          <w:rFonts w:ascii="Arial" w:hAnsi="Arial" w:cs="Arial"/>
          <w:sz w:val="24"/>
        </w:rPr>
        <w:t xml:space="preserve"> </w:t>
      </w:r>
      <w:r w:rsidRPr="00536A85">
        <w:rPr>
          <w:rFonts w:ascii="Arial" w:hAnsi="Arial" w:cs="Arial"/>
          <w:sz w:val="24"/>
        </w:rPr>
        <w:t xml:space="preserve">generales de formación en toda la estructura curricular e integrar </w:t>
      </w:r>
      <w:r w:rsidR="00536A85">
        <w:rPr>
          <w:rFonts w:ascii="Arial" w:hAnsi="Arial" w:cs="Arial"/>
          <w:sz w:val="24"/>
        </w:rPr>
        <w:t>sus</w:t>
      </w:r>
      <w:r w:rsidRPr="00536A85">
        <w:rPr>
          <w:rFonts w:ascii="Arial" w:hAnsi="Arial" w:cs="Arial"/>
          <w:sz w:val="24"/>
        </w:rPr>
        <w:t xml:space="preserve"> contenidos a los proyectos integradores o Disciplina Principal Integradora.</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Seleccionar métodos que puedan convertir al estudiante en responsable de su propio</w:t>
      </w:r>
      <w:r w:rsidR="00536A85" w:rsidRPr="00536A85">
        <w:rPr>
          <w:rFonts w:ascii="Arial" w:hAnsi="Arial" w:cs="Arial"/>
          <w:sz w:val="24"/>
        </w:rPr>
        <w:t xml:space="preserve"> </w:t>
      </w:r>
      <w:r w:rsidRPr="00536A85">
        <w:rPr>
          <w:rFonts w:ascii="Arial" w:hAnsi="Arial" w:cs="Arial"/>
          <w:sz w:val="24"/>
        </w:rPr>
        <w:t xml:space="preserve">aprendizaje, desde un nivel de conciencia individual y social </w:t>
      </w:r>
      <w:r w:rsidRPr="00536A85">
        <w:rPr>
          <w:rFonts w:ascii="Arial" w:hAnsi="Arial" w:cs="Arial"/>
          <w:sz w:val="24"/>
        </w:rPr>
        <w:lastRenderedPageBreak/>
        <w:t>y una participación en la</w:t>
      </w:r>
      <w:r w:rsidR="00536A85" w:rsidRPr="00536A85">
        <w:rPr>
          <w:rFonts w:ascii="Arial" w:hAnsi="Arial" w:cs="Arial"/>
          <w:sz w:val="24"/>
        </w:rPr>
        <w:t xml:space="preserve"> </w:t>
      </w:r>
      <w:r w:rsidRPr="00536A85">
        <w:rPr>
          <w:rFonts w:ascii="Arial" w:hAnsi="Arial" w:cs="Arial"/>
          <w:sz w:val="24"/>
        </w:rPr>
        <w:t>reconstrucción continua e integral del conocimiento a partir de la información obtenida.</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 xml:space="preserve">Interpretar la función de las </w:t>
      </w:r>
      <w:r w:rsidR="00536A85" w:rsidRPr="0033324C">
        <w:rPr>
          <w:rFonts w:ascii="Arial" w:hAnsi="Arial" w:cs="Arial"/>
          <w:i/>
          <w:color w:val="000000"/>
          <w:sz w:val="24"/>
          <w:szCs w:val="24"/>
        </w:rPr>
        <w:t xml:space="preserve">soft </w:t>
      </w:r>
      <w:proofErr w:type="spellStart"/>
      <w:r w:rsidR="00536A85" w:rsidRPr="0033324C">
        <w:rPr>
          <w:rFonts w:ascii="Arial" w:hAnsi="Arial" w:cs="Arial"/>
          <w:i/>
          <w:color w:val="000000"/>
          <w:sz w:val="24"/>
          <w:szCs w:val="24"/>
        </w:rPr>
        <w:t>skills</w:t>
      </w:r>
      <w:proofErr w:type="spellEnd"/>
      <w:r w:rsidR="00536A85">
        <w:rPr>
          <w:rFonts w:ascii="Arial" w:hAnsi="Arial" w:cs="Arial"/>
        </w:rPr>
        <w:t xml:space="preserve"> </w:t>
      </w:r>
      <w:r w:rsidRPr="00536A85">
        <w:rPr>
          <w:rFonts w:ascii="Arial" w:hAnsi="Arial" w:cs="Arial"/>
          <w:sz w:val="24"/>
        </w:rPr>
        <w:t>como núcleo de las competencias</w:t>
      </w:r>
      <w:r w:rsidR="00536A85" w:rsidRPr="00536A85">
        <w:rPr>
          <w:rFonts w:ascii="Arial" w:hAnsi="Arial" w:cs="Arial"/>
          <w:sz w:val="24"/>
        </w:rPr>
        <w:t xml:space="preserve"> </w:t>
      </w:r>
      <w:r w:rsidRPr="00536A85">
        <w:rPr>
          <w:rFonts w:ascii="Arial" w:hAnsi="Arial" w:cs="Arial"/>
          <w:sz w:val="24"/>
        </w:rPr>
        <w:t>transversales que se demarca desde las necesidades del profesional.</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Incorporar las dimensiones de la participación activa, sostenible y equitativa</w:t>
      </w:r>
      <w:r w:rsidR="00054615">
        <w:rPr>
          <w:rFonts w:ascii="Arial" w:hAnsi="Arial" w:cs="Arial"/>
          <w:sz w:val="24"/>
        </w:rPr>
        <w:t>,</w:t>
      </w:r>
      <w:r w:rsidRPr="00536A85">
        <w:rPr>
          <w:rFonts w:ascii="Arial" w:hAnsi="Arial" w:cs="Arial"/>
          <w:sz w:val="24"/>
        </w:rPr>
        <w:t xml:space="preserve"> a las formas</w:t>
      </w:r>
      <w:r w:rsidR="00536A85" w:rsidRPr="00536A85">
        <w:rPr>
          <w:rFonts w:ascii="Arial" w:hAnsi="Arial" w:cs="Arial"/>
          <w:sz w:val="24"/>
        </w:rPr>
        <w:t xml:space="preserve"> </w:t>
      </w:r>
      <w:r w:rsidRPr="00536A85">
        <w:rPr>
          <w:rFonts w:ascii="Arial" w:hAnsi="Arial" w:cs="Arial"/>
          <w:sz w:val="24"/>
        </w:rPr>
        <w:t>fundamentales de aprendizaje del profesional desde lo académico, laboral e investigativo y</w:t>
      </w:r>
      <w:r w:rsidR="00536A85" w:rsidRPr="00536A85">
        <w:rPr>
          <w:rFonts w:ascii="Arial" w:hAnsi="Arial" w:cs="Arial"/>
          <w:sz w:val="24"/>
        </w:rPr>
        <w:t xml:space="preserve"> </w:t>
      </w:r>
      <w:r w:rsidRPr="00536A85">
        <w:rPr>
          <w:rFonts w:ascii="Arial" w:hAnsi="Arial" w:cs="Arial"/>
          <w:sz w:val="24"/>
        </w:rPr>
        <w:t>a la evaluación de resultados del proyecto integrador.</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Elaborar acciones específicas para promover la participación estratégica desde el diseño de</w:t>
      </w:r>
      <w:r w:rsidR="00536A85" w:rsidRPr="00536A85">
        <w:rPr>
          <w:rFonts w:ascii="Arial" w:hAnsi="Arial" w:cs="Arial"/>
          <w:sz w:val="24"/>
        </w:rPr>
        <w:t xml:space="preserve"> </w:t>
      </w:r>
      <w:r w:rsidRPr="00536A85">
        <w:rPr>
          <w:rFonts w:ascii="Arial" w:hAnsi="Arial" w:cs="Arial"/>
          <w:sz w:val="24"/>
        </w:rPr>
        <w:t>tareas de aprendizaje del proyecto integrador que puedan materializarse por las materias</w:t>
      </w:r>
      <w:r w:rsidR="00536A85" w:rsidRPr="00536A85">
        <w:rPr>
          <w:rFonts w:ascii="Arial" w:hAnsi="Arial" w:cs="Arial"/>
          <w:sz w:val="24"/>
        </w:rPr>
        <w:t xml:space="preserve"> </w:t>
      </w:r>
      <w:r w:rsidRPr="00536A85">
        <w:rPr>
          <w:rFonts w:ascii="Arial" w:hAnsi="Arial" w:cs="Arial"/>
          <w:sz w:val="24"/>
        </w:rPr>
        <w:t>ubicadas en estructura curricular.</w:t>
      </w:r>
    </w:p>
    <w:p w:rsidR="0033324C" w:rsidRPr="00536A85" w:rsidRDefault="0033324C" w:rsidP="00536A85">
      <w:pPr>
        <w:pStyle w:val="Prrafodelista"/>
        <w:numPr>
          <w:ilvl w:val="0"/>
          <w:numId w:val="7"/>
        </w:numPr>
        <w:autoSpaceDE w:val="0"/>
        <w:autoSpaceDN w:val="0"/>
        <w:adjustRightInd w:val="0"/>
        <w:spacing w:after="0" w:line="240" w:lineRule="auto"/>
        <w:jc w:val="both"/>
        <w:rPr>
          <w:rFonts w:ascii="Arial" w:hAnsi="Arial" w:cs="Arial"/>
          <w:sz w:val="24"/>
        </w:rPr>
      </w:pPr>
      <w:r w:rsidRPr="00536A85">
        <w:rPr>
          <w:rFonts w:ascii="Arial" w:hAnsi="Arial" w:cs="Arial"/>
          <w:sz w:val="24"/>
        </w:rPr>
        <w:t>Definir en correspondencia con semestre, bloque o año académico el escalón que se vence</w:t>
      </w:r>
      <w:r w:rsidR="00536A85" w:rsidRPr="00536A85">
        <w:rPr>
          <w:rFonts w:ascii="Arial" w:hAnsi="Arial" w:cs="Arial"/>
          <w:sz w:val="24"/>
        </w:rPr>
        <w:t xml:space="preserve"> </w:t>
      </w:r>
      <w:r w:rsidRPr="00536A85">
        <w:rPr>
          <w:rFonts w:ascii="Arial" w:hAnsi="Arial" w:cs="Arial"/>
          <w:sz w:val="24"/>
        </w:rPr>
        <w:t xml:space="preserve">desde el problema, objeto, objetivo de la formación de </w:t>
      </w:r>
      <w:r w:rsidR="00054615" w:rsidRPr="0033324C">
        <w:rPr>
          <w:rFonts w:ascii="Arial" w:hAnsi="Arial" w:cs="Arial"/>
          <w:i/>
          <w:color w:val="000000"/>
          <w:sz w:val="24"/>
          <w:szCs w:val="24"/>
        </w:rPr>
        <w:t xml:space="preserve">soft </w:t>
      </w:r>
      <w:proofErr w:type="spellStart"/>
      <w:r w:rsidR="00054615" w:rsidRPr="0033324C">
        <w:rPr>
          <w:rFonts w:ascii="Arial" w:hAnsi="Arial" w:cs="Arial"/>
          <w:i/>
          <w:color w:val="000000"/>
          <w:sz w:val="24"/>
          <w:szCs w:val="24"/>
        </w:rPr>
        <w:t>skills</w:t>
      </w:r>
      <w:proofErr w:type="spellEnd"/>
      <w:r w:rsidR="00054615">
        <w:rPr>
          <w:rFonts w:ascii="Arial" w:hAnsi="Arial" w:cs="Arial"/>
        </w:rPr>
        <w:t xml:space="preserve"> </w:t>
      </w:r>
      <w:r w:rsidRPr="00536A85">
        <w:rPr>
          <w:rFonts w:ascii="Arial" w:hAnsi="Arial" w:cs="Arial"/>
          <w:sz w:val="24"/>
        </w:rPr>
        <w:t>para</w:t>
      </w:r>
      <w:r w:rsidR="00536A85" w:rsidRPr="00536A85">
        <w:rPr>
          <w:rFonts w:ascii="Arial" w:hAnsi="Arial" w:cs="Arial"/>
          <w:sz w:val="24"/>
        </w:rPr>
        <w:t xml:space="preserve"> </w:t>
      </w:r>
      <w:r w:rsidRPr="00536A85">
        <w:rPr>
          <w:rFonts w:ascii="Arial" w:hAnsi="Arial" w:cs="Arial"/>
          <w:sz w:val="24"/>
        </w:rPr>
        <w:t>sistematizar la participación estratégica donde se integran conocimientos, habilidades,</w:t>
      </w:r>
      <w:r w:rsidR="00536A85" w:rsidRPr="00536A85">
        <w:rPr>
          <w:rFonts w:ascii="Arial" w:hAnsi="Arial" w:cs="Arial"/>
          <w:sz w:val="24"/>
        </w:rPr>
        <w:t xml:space="preserve"> </w:t>
      </w:r>
      <w:r w:rsidRPr="00536A85">
        <w:rPr>
          <w:rFonts w:ascii="Arial" w:hAnsi="Arial" w:cs="Arial"/>
          <w:sz w:val="24"/>
        </w:rPr>
        <w:t>valores y actitudes a la transformación del contexto.</w:t>
      </w:r>
    </w:p>
    <w:p w:rsidR="00B86B00" w:rsidRDefault="0033324C" w:rsidP="003C32CF">
      <w:pPr>
        <w:autoSpaceDE w:val="0"/>
        <w:autoSpaceDN w:val="0"/>
        <w:adjustRightInd w:val="0"/>
        <w:spacing w:before="240" w:after="0" w:line="240" w:lineRule="auto"/>
        <w:jc w:val="both"/>
        <w:rPr>
          <w:rFonts w:ascii="Arial" w:hAnsi="Arial" w:cs="Arial"/>
        </w:rPr>
      </w:pPr>
      <w:r w:rsidRPr="00536A85">
        <w:rPr>
          <w:rFonts w:ascii="Arial" w:hAnsi="Arial" w:cs="Arial"/>
          <w:sz w:val="24"/>
        </w:rPr>
        <w:t>Las reflexiones que se plasman en este material serán inamovibles, si el docente sólo le</w:t>
      </w:r>
      <w:r w:rsidR="00536A85" w:rsidRPr="00536A85">
        <w:rPr>
          <w:rFonts w:ascii="Arial" w:hAnsi="Arial" w:cs="Arial"/>
          <w:sz w:val="24"/>
        </w:rPr>
        <w:t xml:space="preserve"> </w:t>
      </w:r>
      <w:r w:rsidRPr="00536A85">
        <w:rPr>
          <w:rFonts w:ascii="Arial" w:hAnsi="Arial" w:cs="Arial"/>
          <w:sz w:val="24"/>
        </w:rPr>
        <w:t>satisface el dominio de la lógica de la ciencia que imparte y si su conocimiento sobre teorías</w:t>
      </w:r>
      <w:r w:rsidR="00536A85" w:rsidRPr="00536A85">
        <w:rPr>
          <w:rFonts w:ascii="Arial" w:hAnsi="Arial" w:cs="Arial"/>
          <w:sz w:val="24"/>
        </w:rPr>
        <w:t xml:space="preserve"> </w:t>
      </w:r>
      <w:r w:rsidRPr="00536A85">
        <w:rPr>
          <w:rFonts w:ascii="Arial" w:hAnsi="Arial" w:cs="Arial"/>
          <w:sz w:val="24"/>
        </w:rPr>
        <w:t>cognitivas no se revierte en una adecuada incorporación al debate didáctico contemporáneo,</w:t>
      </w:r>
      <w:r w:rsidR="00536A85" w:rsidRPr="00536A85">
        <w:rPr>
          <w:rFonts w:ascii="Arial" w:hAnsi="Arial" w:cs="Arial"/>
          <w:sz w:val="24"/>
        </w:rPr>
        <w:t xml:space="preserve"> </w:t>
      </w:r>
      <w:r w:rsidRPr="00536A85">
        <w:rPr>
          <w:rFonts w:ascii="Arial" w:hAnsi="Arial" w:cs="Arial"/>
          <w:sz w:val="24"/>
        </w:rPr>
        <w:t>que le permita formular situaciones de aprendizaje para integrar los variados saberes a</w:t>
      </w:r>
      <w:r w:rsidR="00536A85" w:rsidRPr="00536A85">
        <w:rPr>
          <w:rFonts w:ascii="Arial" w:hAnsi="Arial" w:cs="Arial"/>
          <w:sz w:val="24"/>
        </w:rPr>
        <w:t xml:space="preserve"> </w:t>
      </w:r>
      <w:r w:rsidRPr="00536A85">
        <w:rPr>
          <w:rFonts w:ascii="Arial" w:hAnsi="Arial" w:cs="Arial"/>
          <w:sz w:val="24"/>
        </w:rPr>
        <w:t xml:space="preserve">problemas </w:t>
      </w:r>
      <w:r>
        <w:rPr>
          <w:rFonts w:ascii="Arial" w:hAnsi="Arial" w:cs="Arial"/>
        </w:rPr>
        <w:t xml:space="preserve">del </w:t>
      </w:r>
      <w:r w:rsidR="00054615">
        <w:rPr>
          <w:rFonts w:ascii="Arial" w:hAnsi="Arial" w:cs="Arial"/>
        </w:rPr>
        <w:t>c</w:t>
      </w:r>
      <w:r>
        <w:rPr>
          <w:rFonts w:ascii="Arial" w:hAnsi="Arial" w:cs="Arial"/>
        </w:rPr>
        <w:t>ontexto.</w:t>
      </w:r>
    </w:p>
    <w:p w:rsidR="00546685" w:rsidRPr="00A422A9" w:rsidRDefault="00546685" w:rsidP="003C32CF">
      <w:pPr>
        <w:autoSpaceDE w:val="0"/>
        <w:autoSpaceDN w:val="0"/>
        <w:adjustRightInd w:val="0"/>
        <w:spacing w:before="240" w:after="0" w:line="240" w:lineRule="auto"/>
        <w:jc w:val="both"/>
        <w:rPr>
          <w:rFonts w:ascii="Arial" w:hAnsi="Arial" w:cs="Arial"/>
          <w:b/>
          <w:sz w:val="24"/>
          <w:szCs w:val="24"/>
        </w:rPr>
      </w:pPr>
      <w:r w:rsidRPr="00A422A9">
        <w:rPr>
          <w:rFonts w:ascii="Arial" w:hAnsi="Arial" w:cs="Arial"/>
          <w:b/>
          <w:sz w:val="24"/>
          <w:szCs w:val="24"/>
        </w:rPr>
        <w:t>Ap</w:t>
      </w:r>
      <w:r w:rsidR="003C32CF">
        <w:rPr>
          <w:rFonts w:ascii="Arial" w:hAnsi="Arial" w:cs="Arial"/>
          <w:b/>
          <w:sz w:val="24"/>
          <w:szCs w:val="24"/>
        </w:rPr>
        <w:t>licación y generalización de la vinculación de las</w:t>
      </w:r>
      <w:r w:rsidRPr="00A422A9">
        <w:rPr>
          <w:rFonts w:ascii="Arial" w:hAnsi="Arial" w:cs="Arial"/>
          <w:b/>
          <w:sz w:val="24"/>
          <w:szCs w:val="24"/>
        </w:rPr>
        <w:t xml:space="preserve"> </w:t>
      </w:r>
      <w:r w:rsidRPr="00A422A9">
        <w:rPr>
          <w:rFonts w:ascii="Arial" w:hAnsi="Arial" w:cs="Arial"/>
          <w:b/>
          <w:i/>
          <w:color w:val="000000"/>
          <w:sz w:val="24"/>
          <w:szCs w:val="24"/>
        </w:rPr>
        <w:t xml:space="preserve">soft </w:t>
      </w:r>
      <w:proofErr w:type="spellStart"/>
      <w:r w:rsidRPr="00A422A9">
        <w:rPr>
          <w:rFonts w:ascii="Arial" w:hAnsi="Arial" w:cs="Arial"/>
          <w:b/>
          <w:i/>
          <w:color w:val="000000"/>
          <w:sz w:val="24"/>
          <w:szCs w:val="24"/>
        </w:rPr>
        <w:t>skills</w:t>
      </w:r>
      <w:proofErr w:type="spellEnd"/>
      <w:r w:rsidRPr="00A422A9">
        <w:rPr>
          <w:rFonts w:ascii="Arial" w:hAnsi="Arial" w:cs="Arial"/>
          <w:b/>
          <w:i/>
          <w:color w:val="000000"/>
          <w:sz w:val="24"/>
          <w:szCs w:val="24"/>
        </w:rPr>
        <w:t xml:space="preserve"> </w:t>
      </w:r>
      <w:r w:rsidR="0075435C">
        <w:rPr>
          <w:rFonts w:ascii="Arial" w:hAnsi="Arial" w:cs="Arial"/>
          <w:b/>
          <w:color w:val="000000"/>
          <w:sz w:val="24"/>
          <w:szCs w:val="24"/>
        </w:rPr>
        <w:t>a</w:t>
      </w:r>
      <w:r w:rsidR="003C32CF">
        <w:rPr>
          <w:rFonts w:ascii="Arial" w:hAnsi="Arial" w:cs="Arial"/>
          <w:b/>
          <w:color w:val="000000"/>
          <w:sz w:val="24"/>
          <w:szCs w:val="24"/>
        </w:rPr>
        <w:t xml:space="preserve"> variados</w:t>
      </w:r>
      <w:r w:rsidRPr="00A422A9">
        <w:rPr>
          <w:rFonts w:ascii="Arial" w:hAnsi="Arial" w:cs="Arial"/>
          <w:b/>
          <w:color w:val="000000"/>
          <w:sz w:val="24"/>
          <w:szCs w:val="24"/>
        </w:rPr>
        <w:t xml:space="preserve"> espacios formativos universitarios</w:t>
      </w:r>
    </w:p>
    <w:p w:rsidR="00546685" w:rsidRDefault="00546685" w:rsidP="003C32CF">
      <w:pPr>
        <w:autoSpaceDE w:val="0"/>
        <w:autoSpaceDN w:val="0"/>
        <w:adjustRightInd w:val="0"/>
        <w:spacing w:before="240" w:after="0" w:line="240" w:lineRule="auto"/>
        <w:jc w:val="both"/>
        <w:rPr>
          <w:rFonts w:ascii="Arial" w:hAnsi="Arial" w:cs="Arial"/>
          <w:sz w:val="24"/>
          <w:szCs w:val="24"/>
        </w:rPr>
      </w:pPr>
      <w:r w:rsidRPr="00546685">
        <w:rPr>
          <w:rFonts w:ascii="Arial" w:hAnsi="Arial" w:cs="Arial"/>
          <w:sz w:val="24"/>
        </w:rPr>
        <w:t xml:space="preserve">La perspectiva </w:t>
      </w:r>
      <w:r w:rsidR="00135EA4">
        <w:rPr>
          <w:rFonts w:ascii="Arial" w:hAnsi="Arial" w:cs="Arial"/>
          <w:sz w:val="24"/>
        </w:rPr>
        <w:t xml:space="preserve">de fusión de formación humanista y ciudadana </w:t>
      </w:r>
      <w:r w:rsidR="00135EA4" w:rsidRPr="00135EA4">
        <w:rPr>
          <w:rFonts w:ascii="Arial" w:hAnsi="Arial" w:cs="Arial"/>
          <w:sz w:val="24"/>
          <w:szCs w:val="24"/>
        </w:rPr>
        <w:t xml:space="preserve">binomio base de las “soft </w:t>
      </w:r>
      <w:proofErr w:type="spellStart"/>
      <w:r w:rsidR="00135EA4" w:rsidRPr="00135EA4">
        <w:rPr>
          <w:rFonts w:ascii="Arial" w:hAnsi="Arial" w:cs="Arial"/>
          <w:sz w:val="24"/>
          <w:szCs w:val="24"/>
        </w:rPr>
        <w:t>skills</w:t>
      </w:r>
      <w:proofErr w:type="spellEnd"/>
      <w:r w:rsidR="00135EA4" w:rsidRPr="00135EA4">
        <w:rPr>
          <w:rFonts w:ascii="Arial" w:hAnsi="Arial" w:cs="Arial"/>
          <w:sz w:val="24"/>
          <w:szCs w:val="24"/>
        </w:rPr>
        <w:t>” reclamadas en la contemporaneidad</w:t>
      </w:r>
      <w:r w:rsidR="00135EA4">
        <w:rPr>
          <w:rFonts w:ascii="Arial" w:hAnsi="Arial" w:cs="Arial"/>
          <w:sz w:val="24"/>
          <w:szCs w:val="24"/>
        </w:rPr>
        <w:t>,</w:t>
      </w:r>
      <w:r w:rsidR="00135EA4">
        <w:rPr>
          <w:rFonts w:ascii="Arial" w:hAnsi="Arial" w:cs="Arial"/>
          <w:sz w:val="24"/>
        </w:rPr>
        <w:t xml:space="preserve"> </w:t>
      </w:r>
      <w:r w:rsidRPr="00546685">
        <w:rPr>
          <w:rFonts w:ascii="Arial" w:hAnsi="Arial" w:cs="Arial"/>
          <w:sz w:val="24"/>
        </w:rPr>
        <w:t xml:space="preserve">asumida para enfocar </w:t>
      </w:r>
      <w:r w:rsidR="00135EA4">
        <w:rPr>
          <w:rFonts w:ascii="Arial" w:hAnsi="Arial" w:cs="Arial"/>
          <w:sz w:val="24"/>
        </w:rPr>
        <w:t>su</w:t>
      </w:r>
      <w:r>
        <w:rPr>
          <w:rFonts w:ascii="Arial" w:hAnsi="Arial" w:cs="Arial"/>
          <w:sz w:val="24"/>
        </w:rPr>
        <w:t xml:space="preserve"> </w:t>
      </w:r>
      <w:r w:rsidR="00135EA4">
        <w:rPr>
          <w:rFonts w:ascii="Arial" w:hAnsi="Arial" w:cs="Arial"/>
          <w:sz w:val="24"/>
        </w:rPr>
        <w:t>aplicación en procesos formativos,</w:t>
      </w:r>
      <w:r w:rsidRPr="00546685">
        <w:rPr>
          <w:rFonts w:ascii="Arial" w:hAnsi="Arial" w:cs="Arial"/>
          <w:sz w:val="24"/>
        </w:rPr>
        <w:t xml:space="preserve"> posibilita </w:t>
      </w:r>
      <w:r w:rsidR="00135EA4">
        <w:rPr>
          <w:rFonts w:ascii="Arial" w:hAnsi="Arial" w:cs="Arial"/>
          <w:sz w:val="24"/>
        </w:rPr>
        <w:t>que el</w:t>
      </w:r>
      <w:r w:rsidRPr="00546685">
        <w:rPr>
          <w:rFonts w:ascii="Arial" w:hAnsi="Arial" w:cs="Arial"/>
          <w:sz w:val="24"/>
        </w:rPr>
        <w:t xml:space="preserve"> enfoque de máxima generalidad, </w:t>
      </w:r>
      <w:r w:rsidR="00135EA4">
        <w:rPr>
          <w:rFonts w:ascii="Arial" w:hAnsi="Arial" w:cs="Arial"/>
          <w:sz w:val="24"/>
        </w:rPr>
        <w:t xml:space="preserve">se </w:t>
      </w:r>
      <w:r w:rsidRPr="00546685">
        <w:rPr>
          <w:rFonts w:ascii="Arial" w:hAnsi="Arial" w:cs="Arial"/>
          <w:sz w:val="24"/>
        </w:rPr>
        <w:t>intencion</w:t>
      </w:r>
      <w:r w:rsidR="00135EA4">
        <w:rPr>
          <w:rFonts w:ascii="Arial" w:hAnsi="Arial" w:cs="Arial"/>
          <w:sz w:val="24"/>
        </w:rPr>
        <w:t>e</w:t>
      </w:r>
      <w:r w:rsidRPr="00546685">
        <w:rPr>
          <w:rFonts w:ascii="Arial" w:hAnsi="Arial" w:cs="Arial"/>
          <w:sz w:val="24"/>
        </w:rPr>
        <w:t xml:space="preserve"> en el marco del currículo, en el tránsito por todos sus</w:t>
      </w:r>
      <w:r w:rsidR="00135EA4">
        <w:rPr>
          <w:rFonts w:ascii="Arial" w:hAnsi="Arial" w:cs="Arial"/>
          <w:sz w:val="24"/>
        </w:rPr>
        <w:t xml:space="preserve"> </w:t>
      </w:r>
      <w:r w:rsidRPr="00546685">
        <w:rPr>
          <w:rFonts w:ascii="Arial" w:hAnsi="Arial" w:cs="Arial"/>
          <w:sz w:val="24"/>
        </w:rPr>
        <w:t xml:space="preserve">niveles, de acuerdo a la interpretación </w:t>
      </w:r>
      <w:r w:rsidR="00135EA4">
        <w:rPr>
          <w:rFonts w:ascii="Arial" w:hAnsi="Arial" w:cs="Arial"/>
          <w:sz w:val="24"/>
        </w:rPr>
        <w:t>d</w:t>
      </w:r>
      <w:r w:rsidRPr="00546685">
        <w:rPr>
          <w:rFonts w:ascii="Arial" w:hAnsi="Arial" w:cs="Arial"/>
          <w:sz w:val="24"/>
        </w:rPr>
        <w:t xml:space="preserve">el modelo de formación profesional, </w:t>
      </w:r>
      <w:r w:rsidRPr="00135EA4">
        <w:rPr>
          <w:rFonts w:ascii="Arial" w:hAnsi="Arial" w:cs="Arial"/>
          <w:sz w:val="24"/>
          <w:szCs w:val="24"/>
        </w:rPr>
        <w:t>el</w:t>
      </w:r>
      <w:r w:rsidR="00135EA4" w:rsidRPr="00135EA4">
        <w:rPr>
          <w:rFonts w:ascii="Arial" w:hAnsi="Arial" w:cs="Arial"/>
          <w:sz w:val="24"/>
          <w:szCs w:val="24"/>
        </w:rPr>
        <w:t xml:space="preserve"> </w:t>
      </w:r>
      <w:r w:rsidRPr="00135EA4">
        <w:rPr>
          <w:rFonts w:ascii="Arial" w:hAnsi="Arial" w:cs="Arial"/>
          <w:sz w:val="24"/>
          <w:szCs w:val="24"/>
        </w:rPr>
        <w:t>contexto de cada profesión y las necesidades sociales que demanda.</w:t>
      </w:r>
    </w:p>
    <w:p w:rsidR="00135EA4" w:rsidRDefault="00135EA4"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Desde esta perspectiva, la revisión documental centrada en las relaciones entre los modelos curriculares y los resultados teóricos expresados deviene en brújula que posibilita aplicarlos y generalizarlos.</w:t>
      </w:r>
    </w:p>
    <w:p w:rsidR="00135EA4" w:rsidRDefault="00135EA4"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tal sentido</w:t>
      </w:r>
      <w:r w:rsidR="00640773">
        <w:rPr>
          <w:rFonts w:ascii="Arial" w:hAnsi="Arial" w:cs="Arial"/>
          <w:sz w:val="24"/>
          <w:szCs w:val="24"/>
        </w:rPr>
        <w:t>,</w:t>
      </w:r>
      <w:r>
        <w:rPr>
          <w:rFonts w:ascii="Arial" w:hAnsi="Arial" w:cs="Arial"/>
          <w:sz w:val="24"/>
          <w:szCs w:val="24"/>
        </w:rPr>
        <w:t xml:space="preserve"> se han desarrollado proyectos de investigación </w:t>
      </w:r>
      <w:r w:rsidR="00640773">
        <w:rPr>
          <w:rFonts w:ascii="Arial" w:hAnsi="Arial" w:cs="Arial"/>
          <w:sz w:val="24"/>
          <w:szCs w:val="24"/>
        </w:rPr>
        <w:t>en los que se muestra el papel de la Universidad como ente innovador, sostenible</w:t>
      </w:r>
      <w:r>
        <w:rPr>
          <w:rFonts w:ascii="Arial" w:hAnsi="Arial" w:cs="Arial"/>
          <w:sz w:val="24"/>
          <w:szCs w:val="24"/>
        </w:rPr>
        <w:t xml:space="preserve"> </w:t>
      </w:r>
      <w:r w:rsidR="00640773">
        <w:rPr>
          <w:rFonts w:ascii="Arial" w:hAnsi="Arial" w:cs="Arial"/>
          <w:sz w:val="24"/>
          <w:szCs w:val="24"/>
        </w:rPr>
        <w:t xml:space="preserve">e inclusivo cuyo punto de encuentro con la fusión que se defiende en este trabajo, se devela en los propios resultados alcanzados y evaluados satisfactoriamente en sus etapas correspondientes. </w:t>
      </w:r>
    </w:p>
    <w:p w:rsidR="00097A92" w:rsidRDefault="00640773" w:rsidP="00097A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Ejemplos de ellos han sido el proyecto Concepción didáctica de la enseñanza del Marxismo Leninismo y la Historia en la UPR, con participación de la UCM de PR, cuyas propuestas y resultados ha posibilitado su extensión a todas las carreras de la Universidad, en el plano específico de la Disciplina Historia generó cambios en el programa, coherentes con las propuestas teóricas anteriores motivando no solo su aprendizaje, sino la transformación de la participación social de los estudiantes, al transitar de receptores pasivos a promotores de ciudadanía</w:t>
      </w:r>
      <w:r w:rsidRPr="00640773">
        <w:rPr>
          <w:rFonts w:ascii="Arial" w:hAnsi="Arial" w:cs="Arial"/>
          <w:sz w:val="24"/>
          <w:szCs w:val="24"/>
        </w:rPr>
        <w:t xml:space="preserve"> </w:t>
      </w:r>
      <w:r>
        <w:rPr>
          <w:rFonts w:ascii="Arial" w:hAnsi="Arial" w:cs="Arial"/>
          <w:sz w:val="24"/>
          <w:szCs w:val="24"/>
        </w:rPr>
        <w:t>en las comunidades.</w:t>
      </w:r>
      <w:r w:rsidR="00E65C1C">
        <w:rPr>
          <w:rFonts w:ascii="Arial" w:hAnsi="Arial" w:cs="Arial"/>
          <w:sz w:val="24"/>
          <w:szCs w:val="24"/>
        </w:rPr>
        <w:t xml:space="preserve"> Ello también se hace fehaciente en el proyecto comunitario “El Patio de la </w:t>
      </w:r>
      <w:proofErr w:type="spellStart"/>
      <w:r w:rsidR="00E65C1C">
        <w:rPr>
          <w:rFonts w:ascii="Arial" w:hAnsi="Arial" w:cs="Arial"/>
          <w:sz w:val="24"/>
          <w:szCs w:val="24"/>
        </w:rPr>
        <w:t>CUBana</w:t>
      </w:r>
      <w:proofErr w:type="spellEnd"/>
      <w:r w:rsidR="00E65C1C">
        <w:rPr>
          <w:rFonts w:ascii="Arial" w:hAnsi="Arial" w:cs="Arial"/>
          <w:sz w:val="24"/>
          <w:szCs w:val="24"/>
        </w:rPr>
        <w:t xml:space="preserve">” </w:t>
      </w:r>
      <w:r w:rsidR="001F1821">
        <w:rPr>
          <w:rFonts w:ascii="Arial" w:hAnsi="Arial" w:cs="Arial"/>
          <w:sz w:val="24"/>
          <w:szCs w:val="24"/>
        </w:rPr>
        <w:t xml:space="preserve">que impacta la comunidad “Celso </w:t>
      </w:r>
      <w:proofErr w:type="spellStart"/>
      <w:r w:rsidR="001F1821">
        <w:rPr>
          <w:rFonts w:ascii="Arial" w:hAnsi="Arial" w:cs="Arial"/>
          <w:sz w:val="24"/>
          <w:szCs w:val="24"/>
        </w:rPr>
        <w:t>Maragoto</w:t>
      </w:r>
      <w:proofErr w:type="spellEnd"/>
      <w:r w:rsidR="001F1821">
        <w:rPr>
          <w:rFonts w:ascii="Arial" w:hAnsi="Arial" w:cs="Arial"/>
          <w:sz w:val="24"/>
          <w:szCs w:val="24"/>
        </w:rPr>
        <w:t xml:space="preserve"> </w:t>
      </w:r>
      <w:r w:rsidR="001F1821">
        <w:rPr>
          <w:rFonts w:ascii="Arial" w:hAnsi="Arial" w:cs="Arial"/>
          <w:sz w:val="24"/>
          <w:szCs w:val="24"/>
        </w:rPr>
        <w:lastRenderedPageBreak/>
        <w:t xml:space="preserve">Lara” en el orden sociocultural, </w:t>
      </w:r>
      <w:r w:rsidR="00097A92">
        <w:rPr>
          <w:rFonts w:ascii="Arial" w:hAnsi="Arial" w:cs="Arial"/>
          <w:sz w:val="24"/>
          <w:szCs w:val="24"/>
        </w:rPr>
        <w:t>desde el cual se</w:t>
      </w:r>
      <w:r w:rsidR="001F1821">
        <w:rPr>
          <w:rFonts w:ascii="Arial" w:hAnsi="Arial" w:cs="Arial"/>
          <w:sz w:val="24"/>
          <w:szCs w:val="24"/>
        </w:rPr>
        <w:t xml:space="preserve"> estrecha</w:t>
      </w:r>
      <w:r w:rsidR="00097A92">
        <w:rPr>
          <w:rFonts w:ascii="Arial" w:hAnsi="Arial" w:cs="Arial"/>
          <w:sz w:val="24"/>
          <w:szCs w:val="24"/>
        </w:rPr>
        <w:t xml:space="preserve">n </w:t>
      </w:r>
      <w:r w:rsidR="001F1821">
        <w:rPr>
          <w:rFonts w:ascii="Arial" w:hAnsi="Arial" w:cs="Arial"/>
          <w:sz w:val="24"/>
          <w:szCs w:val="24"/>
        </w:rPr>
        <w:t>lazos con estudiantes y embajadores de Bolivia, y otros países.</w:t>
      </w:r>
    </w:p>
    <w:p w:rsidR="00F563B5" w:rsidRDefault="00097A92" w:rsidP="005433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Otro ejemplo es el proyecto “</w:t>
      </w:r>
      <w:r w:rsidRPr="00097A92">
        <w:rPr>
          <w:rFonts w:ascii="Arial" w:hAnsi="Arial" w:cs="Arial"/>
          <w:sz w:val="24"/>
          <w:szCs w:val="24"/>
        </w:rPr>
        <w:t>La formación ética de los futuros profesionales desde las Ciencias de la Educación</w:t>
      </w:r>
      <w:r>
        <w:rPr>
          <w:rFonts w:ascii="Arial" w:hAnsi="Arial" w:cs="Arial"/>
          <w:sz w:val="24"/>
          <w:szCs w:val="24"/>
        </w:rPr>
        <w:t>”, con resultados verificables en: la</w:t>
      </w:r>
      <w:r w:rsidRPr="00097A92">
        <w:rPr>
          <w:rFonts w:ascii="Arial" w:hAnsi="Arial" w:cs="Arial"/>
          <w:sz w:val="24"/>
          <w:szCs w:val="24"/>
        </w:rPr>
        <w:t xml:space="preserve"> caracterización del estado real de los estudiantes de las carreras pedagógicas de la universidad respecto a la apropiación de lo ético en su sistema de conocimientos y en sus modos de actuación en el contexto universitar</w:t>
      </w:r>
      <w:r w:rsidR="00F563B5">
        <w:rPr>
          <w:rFonts w:ascii="Arial" w:hAnsi="Arial" w:cs="Arial"/>
          <w:sz w:val="24"/>
          <w:szCs w:val="24"/>
        </w:rPr>
        <w:t>io y en el ámbito escolar donde realizan</w:t>
      </w:r>
      <w:r w:rsidRPr="00097A92">
        <w:rPr>
          <w:rFonts w:ascii="Arial" w:hAnsi="Arial" w:cs="Arial"/>
          <w:sz w:val="24"/>
          <w:szCs w:val="24"/>
        </w:rPr>
        <w:t xml:space="preserve"> actividades investigativas, laborales y extensionistas que están en estrecha relación con los problemas profesionales a enfrentar en la práctica social</w:t>
      </w:r>
      <w:r>
        <w:rPr>
          <w:rFonts w:ascii="Arial" w:hAnsi="Arial" w:cs="Arial"/>
          <w:sz w:val="24"/>
          <w:szCs w:val="24"/>
        </w:rPr>
        <w:t xml:space="preserve">, la </w:t>
      </w:r>
      <w:r w:rsidRPr="00097A92">
        <w:rPr>
          <w:rFonts w:ascii="Arial" w:hAnsi="Arial" w:cs="Arial"/>
          <w:sz w:val="24"/>
          <w:szCs w:val="24"/>
        </w:rPr>
        <w:t>sistematización actualizada de referentes teóricos que sustentan e</w:t>
      </w:r>
      <w:r w:rsidR="0054334D">
        <w:rPr>
          <w:rFonts w:ascii="Arial" w:hAnsi="Arial" w:cs="Arial"/>
          <w:sz w:val="24"/>
          <w:szCs w:val="24"/>
        </w:rPr>
        <w:t>se proceso de formación y la fu</w:t>
      </w:r>
      <w:r w:rsidRPr="00097A92">
        <w:rPr>
          <w:rFonts w:ascii="Arial" w:hAnsi="Arial" w:cs="Arial"/>
          <w:sz w:val="24"/>
          <w:szCs w:val="24"/>
        </w:rPr>
        <w:t xml:space="preserve">ndamentación teórica de los aspectos que </w:t>
      </w:r>
      <w:r w:rsidR="0054334D">
        <w:rPr>
          <w:rFonts w:ascii="Arial" w:hAnsi="Arial" w:cs="Arial"/>
          <w:sz w:val="24"/>
          <w:szCs w:val="24"/>
        </w:rPr>
        <w:t xml:space="preserve">lo </w:t>
      </w:r>
      <w:r w:rsidRPr="00097A92">
        <w:rPr>
          <w:rFonts w:ascii="Arial" w:hAnsi="Arial" w:cs="Arial"/>
          <w:sz w:val="24"/>
          <w:szCs w:val="24"/>
        </w:rPr>
        <w:t>sustentan</w:t>
      </w:r>
      <w:r w:rsidR="0054334D">
        <w:rPr>
          <w:rFonts w:ascii="Arial" w:hAnsi="Arial" w:cs="Arial"/>
          <w:sz w:val="24"/>
          <w:szCs w:val="24"/>
        </w:rPr>
        <w:t>, propiciando la modelación de una c</w:t>
      </w:r>
      <w:r w:rsidRPr="00097A92">
        <w:rPr>
          <w:rFonts w:ascii="Arial" w:hAnsi="Arial" w:cs="Arial"/>
          <w:sz w:val="24"/>
          <w:szCs w:val="24"/>
        </w:rPr>
        <w:t>oncepción pedagógica del proceso de formación ética en los estudiantes de carreras pedagógicas</w:t>
      </w:r>
      <w:r w:rsidR="0054334D">
        <w:rPr>
          <w:rFonts w:ascii="Arial" w:hAnsi="Arial" w:cs="Arial"/>
          <w:sz w:val="24"/>
          <w:szCs w:val="24"/>
        </w:rPr>
        <w:t>;  e</w:t>
      </w:r>
      <w:r w:rsidRPr="00097A92">
        <w:rPr>
          <w:rFonts w:ascii="Arial" w:hAnsi="Arial" w:cs="Arial"/>
          <w:sz w:val="24"/>
          <w:szCs w:val="24"/>
        </w:rPr>
        <w:t>strategia pedagógica para el tratamiento ético del personal del área de neonatología del hospital Abel Santamaría Cuadrado</w:t>
      </w:r>
      <w:r w:rsidR="0054334D">
        <w:rPr>
          <w:rFonts w:ascii="Arial" w:hAnsi="Arial" w:cs="Arial"/>
          <w:sz w:val="24"/>
          <w:szCs w:val="24"/>
        </w:rPr>
        <w:t>; e</w:t>
      </w:r>
      <w:r w:rsidRPr="00097A92">
        <w:rPr>
          <w:rFonts w:ascii="Arial" w:hAnsi="Arial" w:cs="Arial"/>
          <w:sz w:val="24"/>
          <w:szCs w:val="24"/>
        </w:rPr>
        <w:t>strategia metodológica para el trabajo con los pedagogos de la localidad en las estudiantes de carreras pedagógicas</w:t>
      </w:r>
      <w:r w:rsidR="0054334D">
        <w:rPr>
          <w:rFonts w:ascii="Arial" w:hAnsi="Arial" w:cs="Arial"/>
          <w:sz w:val="24"/>
          <w:szCs w:val="24"/>
        </w:rPr>
        <w:t>; m</w:t>
      </w:r>
      <w:r w:rsidRPr="00097A92">
        <w:rPr>
          <w:rFonts w:ascii="Arial" w:hAnsi="Arial" w:cs="Arial"/>
          <w:sz w:val="24"/>
          <w:szCs w:val="24"/>
        </w:rPr>
        <w:t>etodología para el tratamiento de los valores profesionales pedagógicos en la Universidad “Hermanos Saiz Montes de Oca</w:t>
      </w:r>
      <w:r w:rsidR="0054334D">
        <w:rPr>
          <w:rFonts w:ascii="Arial" w:hAnsi="Arial" w:cs="Arial"/>
          <w:sz w:val="24"/>
          <w:szCs w:val="24"/>
        </w:rPr>
        <w:t>, precisando además los</w:t>
      </w:r>
      <w:r w:rsidRPr="00097A92">
        <w:rPr>
          <w:rFonts w:ascii="Arial" w:hAnsi="Arial" w:cs="Arial"/>
          <w:sz w:val="24"/>
          <w:szCs w:val="24"/>
        </w:rPr>
        <w:t xml:space="preserve"> indicadores de impacto de estos resultados incorporados a los e</w:t>
      </w:r>
      <w:r w:rsidR="0054334D">
        <w:rPr>
          <w:rFonts w:ascii="Arial" w:hAnsi="Arial" w:cs="Arial"/>
          <w:sz w:val="24"/>
          <w:szCs w:val="24"/>
        </w:rPr>
        <w:t>studios de pregrado y postgrado; e</w:t>
      </w:r>
      <w:r w:rsidRPr="00097A92">
        <w:rPr>
          <w:rFonts w:ascii="Arial" w:hAnsi="Arial" w:cs="Arial"/>
          <w:sz w:val="24"/>
          <w:szCs w:val="24"/>
        </w:rPr>
        <w:t>laboración de materiales de apoyo dirigidos fundamentalmente al quehacer de los pedagogos pinareños</w:t>
      </w:r>
      <w:r w:rsidR="0054334D">
        <w:rPr>
          <w:rFonts w:ascii="Arial" w:hAnsi="Arial" w:cs="Arial"/>
          <w:sz w:val="24"/>
          <w:szCs w:val="24"/>
        </w:rPr>
        <w:t xml:space="preserve">; el </w:t>
      </w:r>
      <w:r w:rsidRPr="00097A92">
        <w:rPr>
          <w:rFonts w:ascii="Arial" w:hAnsi="Arial" w:cs="Arial"/>
          <w:sz w:val="24"/>
          <w:szCs w:val="24"/>
        </w:rPr>
        <w:t>incremento progresivo de sucesivos niveles de desarrollo de la ética  que se evidencia en la integración de conocimientos, habilidades valores y actitudes en el estudio de programas, en la resolución de las tareas docentes  profesionalizadas; propuestas de proyectos que permitan la solución a los problemas profesionales</w:t>
      </w:r>
      <w:r w:rsidR="0054334D">
        <w:rPr>
          <w:rFonts w:ascii="Arial" w:hAnsi="Arial" w:cs="Arial"/>
          <w:sz w:val="24"/>
          <w:szCs w:val="24"/>
        </w:rPr>
        <w:t xml:space="preserve"> como el </w:t>
      </w:r>
      <w:r w:rsidRPr="00097A92">
        <w:rPr>
          <w:rFonts w:ascii="Arial" w:hAnsi="Arial" w:cs="Arial"/>
          <w:sz w:val="24"/>
          <w:szCs w:val="24"/>
        </w:rPr>
        <w:t>Proceso de Software Personal en la asignatura Proyectos Informáticos para la formación del técnico medio en Informática</w:t>
      </w:r>
      <w:r w:rsidR="0054334D">
        <w:rPr>
          <w:rFonts w:ascii="Arial" w:hAnsi="Arial" w:cs="Arial"/>
          <w:sz w:val="24"/>
          <w:szCs w:val="24"/>
        </w:rPr>
        <w:t xml:space="preserve"> y l</w:t>
      </w:r>
      <w:r w:rsidRPr="00097A92">
        <w:rPr>
          <w:rFonts w:ascii="Arial" w:hAnsi="Arial" w:cs="Arial"/>
          <w:sz w:val="24"/>
          <w:szCs w:val="24"/>
        </w:rPr>
        <w:t>a autorregulación del aprendizaje en los estudiantes de educación artística</w:t>
      </w:r>
      <w:r w:rsidR="0054334D">
        <w:rPr>
          <w:rFonts w:ascii="Arial" w:hAnsi="Arial" w:cs="Arial"/>
          <w:sz w:val="24"/>
          <w:szCs w:val="24"/>
        </w:rPr>
        <w:t>, entre otros.</w:t>
      </w:r>
      <w:r w:rsidR="00F563B5">
        <w:rPr>
          <w:rFonts w:ascii="Arial" w:hAnsi="Arial" w:cs="Arial"/>
          <w:sz w:val="24"/>
          <w:szCs w:val="24"/>
        </w:rPr>
        <w:t xml:space="preserve"> </w:t>
      </w:r>
    </w:p>
    <w:p w:rsidR="00097A92" w:rsidRDefault="00F563B5" w:rsidP="005433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 otra parte se ejecuta un proyecto denominado “La formación de competencias sociales en la Educación  Médica” con resultados verificables y otros que se encuentran en ejecución mediados por investigaciones que se </w:t>
      </w:r>
      <w:r w:rsidR="000D1D29">
        <w:rPr>
          <w:rFonts w:ascii="Arial" w:hAnsi="Arial" w:cs="Arial"/>
          <w:sz w:val="24"/>
          <w:szCs w:val="24"/>
        </w:rPr>
        <w:t>desarrollan</w:t>
      </w:r>
      <w:r>
        <w:rPr>
          <w:rFonts w:ascii="Arial" w:hAnsi="Arial" w:cs="Arial"/>
          <w:sz w:val="24"/>
          <w:szCs w:val="24"/>
        </w:rPr>
        <w:t xml:space="preserve"> en estos escenarios en la actualidad.</w:t>
      </w:r>
    </w:p>
    <w:p w:rsidR="00F563B5" w:rsidRDefault="000D1D29" w:rsidP="005433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este sentido, tanto en la Atención Primaria de Salud como en el área Clínica se ha impactado con estrategias, antologías, publicación de artículos y otros materiales en el perfeccionamiento y adquisición de competencias específicas del profesional que se desempeña en estos contextos de salud. Se encuentran en desarrollo cinco investigaciones de formación doctoral cuyas líneas se </w:t>
      </w:r>
      <w:r w:rsidR="00113AB0">
        <w:rPr>
          <w:rFonts w:ascii="Arial" w:hAnsi="Arial" w:cs="Arial"/>
          <w:sz w:val="24"/>
          <w:szCs w:val="24"/>
        </w:rPr>
        <w:t>corresponden con las esencias compartidas en este trabajo.</w:t>
      </w:r>
    </w:p>
    <w:p w:rsidR="00D932D6" w:rsidRPr="00C82A40" w:rsidRDefault="00AD4061" w:rsidP="005433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resumen se aprecia una estrecha relación entre la perspectiva teórica </w:t>
      </w:r>
      <w:r w:rsidR="00D932D6" w:rsidRPr="00D932D6">
        <w:rPr>
          <w:rFonts w:ascii="Arial" w:hAnsi="Arial" w:cs="Arial"/>
          <w:sz w:val="24"/>
          <w:szCs w:val="24"/>
        </w:rPr>
        <w:t xml:space="preserve">de fusión de la formación humanista y ciudadana como binomio base de las </w:t>
      </w:r>
      <w:r w:rsidR="00D932D6" w:rsidRPr="00C82A40">
        <w:rPr>
          <w:rFonts w:ascii="Arial" w:hAnsi="Arial" w:cs="Arial"/>
          <w:i/>
          <w:sz w:val="24"/>
          <w:szCs w:val="24"/>
        </w:rPr>
        <w:t xml:space="preserve">“soft </w:t>
      </w:r>
      <w:proofErr w:type="spellStart"/>
      <w:r w:rsidR="00D932D6" w:rsidRPr="00C82A40">
        <w:rPr>
          <w:rFonts w:ascii="Arial" w:hAnsi="Arial" w:cs="Arial"/>
          <w:i/>
          <w:sz w:val="24"/>
          <w:szCs w:val="24"/>
        </w:rPr>
        <w:t>skills</w:t>
      </w:r>
      <w:proofErr w:type="spellEnd"/>
      <w:r w:rsidR="00D932D6" w:rsidRPr="00C82A40">
        <w:rPr>
          <w:rFonts w:ascii="Arial" w:hAnsi="Arial" w:cs="Arial"/>
          <w:i/>
          <w:sz w:val="24"/>
          <w:szCs w:val="24"/>
        </w:rPr>
        <w:t>”</w:t>
      </w:r>
      <w:r w:rsidR="00D932D6" w:rsidRPr="00D932D6">
        <w:rPr>
          <w:rFonts w:ascii="Arial" w:hAnsi="Arial" w:cs="Arial"/>
          <w:sz w:val="24"/>
          <w:szCs w:val="24"/>
        </w:rPr>
        <w:t xml:space="preserve"> re</w:t>
      </w:r>
      <w:r w:rsidR="00C82A40">
        <w:rPr>
          <w:rFonts w:ascii="Arial" w:hAnsi="Arial" w:cs="Arial"/>
          <w:sz w:val="24"/>
          <w:szCs w:val="24"/>
        </w:rPr>
        <w:t>clamadas en la contemporaneidad y</w:t>
      </w:r>
      <w:r w:rsidR="00D932D6" w:rsidRPr="00D932D6">
        <w:rPr>
          <w:rFonts w:ascii="Arial" w:hAnsi="Arial" w:cs="Arial"/>
          <w:sz w:val="24"/>
          <w:szCs w:val="24"/>
        </w:rPr>
        <w:t xml:space="preserve"> los resultados del proceso de aplicación y generalización desarrollados para contextualizar a la realidad universitaria pinareña tales fines</w:t>
      </w:r>
      <w:r w:rsidR="00C82A40">
        <w:rPr>
          <w:rFonts w:ascii="Arial" w:hAnsi="Arial" w:cs="Arial"/>
          <w:sz w:val="24"/>
          <w:szCs w:val="24"/>
        </w:rPr>
        <w:t xml:space="preserve">. Dicha relación se enriquece con elementos metodológicos </w:t>
      </w:r>
      <w:r w:rsidR="00C82A40" w:rsidRPr="00C82A40">
        <w:rPr>
          <w:rFonts w:ascii="Arial" w:hAnsi="Arial" w:cs="Arial"/>
          <w:sz w:val="24"/>
          <w:szCs w:val="24"/>
        </w:rPr>
        <w:t>para la estructuración de la formación de estas competencias en marcos curriculares universitarios constituidos en paso a paso para su aplicación y generalización</w:t>
      </w:r>
      <w:r w:rsidR="00C82A40">
        <w:rPr>
          <w:rFonts w:ascii="Arial" w:hAnsi="Arial" w:cs="Arial"/>
          <w:sz w:val="24"/>
          <w:szCs w:val="24"/>
        </w:rPr>
        <w:t>, aportándose desde las bases teóricas y metodológicas significadas una mirada renovadora, contextualizada y fundamentada que distingue las</w:t>
      </w:r>
      <w:r w:rsidR="00C82A40" w:rsidRPr="00C82A40">
        <w:t xml:space="preserve"> </w:t>
      </w:r>
      <w:r w:rsidR="00C82A40" w:rsidRPr="00C82A40">
        <w:rPr>
          <w:rFonts w:ascii="Arial" w:hAnsi="Arial" w:cs="Arial"/>
          <w:i/>
          <w:sz w:val="24"/>
          <w:szCs w:val="24"/>
        </w:rPr>
        <w:t xml:space="preserve">soft </w:t>
      </w:r>
      <w:proofErr w:type="spellStart"/>
      <w:r w:rsidR="00C82A40" w:rsidRPr="00C82A40">
        <w:rPr>
          <w:rFonts w:ascii="Arial" w:hAnsi="Arial" w:cs="Arial"/>
          <w:i/>
          <w:sz w:val="24"/>
          <w:szCs w:val="24"/>
        </w:rPr>
        <w:t>skills</w:t>
      </w:r>
      <w:proofErr w:type="spellEnd"/>
      <w:r w:rsidR="00C82A40">
        <w:rPr>
          <w:rFonts w:ascii="Arial" w:hAnsi="Arial" w:cs="Arial"/>
          <w:sz w:val="24"/>
          <w:szCs w:val="24"/>
        </w:rPr>
        <w:t xml:space="preserve"> que la Educación Superior Cubana demanda en los </w:t>
      </w:r>
      <w:r w:rsidR="00C82A40">
        <w:rPr>
          <w:rFonts w:ascii="Arial" w:hAnsi="Arial" w:cs="Arial"/>
          <w:sz w:val="24"/>
          <w:szCs w:val="24"/>
        </w:rPr>
        <w:lastRenderedPageBreak/>
        <w:t xml:space="preserve">actuales contextos, de las </w:t>
      </w:r>
      <w:r w:rsidR="00C82A40" w:rsidRPr="00C82A40">
        <w:rPr>
          <w:rFonts w:ascii="Arial" w:hAnsi="Arial" w:cs="Arial"/>
          <w:i/>
          <w:sz w:val="24"/>
          <w:szCs w:val="24"/>
        </w:rPr>
        <w:t xml:space="preserve">soft </w:t>
      </w:r>
      <w:proofErr w:type="spellStart"/>
      <w:r w:rsidR="00C82A40" w:rsidRPr="00C82A40">
        <w:rPr>
          <w:rFonts w:ascii="Arial" w:hAnsi="Arial" w:cs="Arial"/>
          <w:i/>
          <w:sz w:val="24"/>
          <w:szCs w:val="24"/>
        </w:rPr>
        <w:t>skills</w:t>
      </w:r>
      <w:proofErr w:type="spellEnd"/>
      <w:r w:rsidR="00C82A40">
        <w:rPr>
          <w:rFonts w:ascii="Arial" w:hAnsi="Arial" w:cs="Arial"/>
          <w:i/>
          <w:sz w:val="24"/>
          <w:szCs w:val="24"/>
        </w:rPr>
        <w:t xml:space="preserve"> </w:t>
      </w:r>
      <w:r w:rsidR="00C82A40" w:rsidRPr="00C82A40">
        <w:rPr>
          <w:rFonts w:ascii="Arial" w:hAnsi="Arial" w:cs="Arial"/>
          <w:sz w:val="24"/>
          <w:szCs w:val="24"/>
        </w:rPr>
        <w:t xml:space="preserve">que el mundo </w:t>
      </w:r>
      <w:r w:rsidR="00C82A40">
        <w:rPr>
          <w:rFonts w:ascii="Arial" w:hAnsi="Arial" w:cs="Arial"/>
          <w:sz w:val="24"/>
          <w:szCs w:val="24"/>
        </w:rPr>
        <w:t>empresarial</w:t>
      </w:r>
      <w:r w:rsidR="00C82A40" w:rsidRPr="00C82A40">
        <w:rPr>
          <w:rFonts w:ascii="Arial" w:hAnsi="Arial" w:cs="Arial"/>
          <w:sz w:val="24"/>
          <w:szCs w:val="24"/>
        </w:rPr>
        <w:t xml:space="preserve"> contemporáneo </w:t>
      </w:r>
      <w:r w:rsidR="00C82A40">
        <w:rPr>
          <w:rFonts w:ascii="Arial" w:hAnsi="Arial" w:cs="Arial"/>
          <w:sz w:val="24"/>
          <w:szCs w:val="24"/>
        </w:rPr>
        <w:t>debate</w:t>
      </w:r>
      <w:r w:rsidR="00C82A40" w:rsidRPr="00C82A40">
        <w:rPr>
          <w:rFonts w:ascii="Arial" w:hAnsi="Arial" w:cs="Arial"/>
          <w:sz w:val="24"/>
          <w:szCs w:val="24"/>
        </w:rPr>
        <w:t>.</w:t>
      </w:r>
    </w:p>
    <w:p w:rsidR="00C82A40" w:rsidRPr="00C82A40" w:rsidRDefault="00C82A40" w:rsidP="0054334D">
      <w:pPr>
        <w:autoSpaceDE w:val="0"/>
        <w:autoSpaceDN w:val="0"/>
        <w:adjustRightInd w:val="0"/>
        <w:spacing w:after="0" w:line="240" w:lineRule="auto"/>
        <w:jc w:val="both"/>
        <w:rPr>
          <w:rFonts w:ascii="Arial" w:hAnsi="Arial" w:cs="Arial"/>
          <w:b/>
          <w:sz w:val="24"/>
          <w:szCs w:val="24"/>
        </w:rPr>
      </w:pPr>
    </w:p>
    <w:p w:rsidR="003A31CA" w:rsidRDefault="003A31CA" w:rsidP="0054334D">
      <w:pPr>
        <w:autoSpaceDE w:val="0"/>
        <w:autoSpaceDN w:val="0"/>
        <w:adjustRightInd w:val="0"/>
        <w:spacing w:after="0" w:line="240" w:lineRule="auto"/>
        <w:jc w:val="both"/>
        <w:rPr>
          <w:rFonts w:ascii="Arial" w:hAnsi="Arial" w:cs="Arial"/>
          <w:b/>
          <w:sz w:val="24"/>
          <w:szCs w:val="24"/>
        </w:rPr>
      </w:pPr>
      <w:r w:rsidRPr="003A31CA">
        <w:rPr>
          <w:rFonts w:ascii="Arial" w:hAnsi="Arial" w:cs="Arial"/>
          <w:b/>
          <w:sz w:val="24"/>
          <w:szCs w:val="24"/>
        </w:rPr>
        <w:t>CONCLUSIONES</w:t>
      </w:r>
    </w:p>
    <w:p w:rsidR="009F3C22" w:rsidRDefault="009F3C22" w:rsidP="0054334D">
      <w:pPr>
        <w:autoSpaceDE w:val="0"/>
        <w:autoSpaceDN w:val="0"/>
        <w:adjustRightInd w:val="0"/>
        <w:spacing w:after="0" w:line="240" w:lineRule="auto"/>
        <w:jc w:val="both"/>
        <w:rPr>
          <w:rFonts w:ascii="Arial" w:hAnsi="Arial" w:cs="Arial"/>
          <w:b/>
          <w:sz w:val="24"/>
          <w:szCs w:val="24"/>
        </w:rPr>
      </w:pPr>
    </w:p>
    <w:p w:rsidR="004A659D" w:rsidRDefault="00AD4061" w:rsidP="00ED5053">
      <w:pPr>
        <w:autoSpaceDE w:val="0"/>
        <w:autoSpaceDN w:val="0"/>
        <w:adjustRightInd w:val="0"/>
        <w:spacing w:before="240" w:line="240" w:lineRule="auto"/>
        <w:jc w:val="both"/>
        <w:rPr>
          <w:rFonts w:ascii="Arial" w:hAnsi="Arial" w:cs="Arial"/>
          <w:sz w:val="24"/>
          <w:szCs w:val="24"/>
        </w:rPr>
      </w:pPr>
      <w:r w:rsidRPr="00AD4061">
        <w:rPr>
          <w:rFonts w:ascii="Arial" w:hAnsi="Arial" w:cs="Arial"/>
          <w:sz w:val="24"/>
          <w:szCs w:val="24"/>
        </w:rPr>
        <w:t>1. C</w:t>
      </w:r>
      <w:r w:rsidR="004A659D" w:rsidRPr="00AD4061">
        <w:rPr>
          <w:rFonts w:ascii="Arial" w:hAnsi="Arial" w:cs="Arial"/>
          <w:sz w:val="24"/>
          <w:szCs w:val="24"/>
        </w:rPr>
        <w:t xml:space="preserve">on </w:t>
      </w:r>
      <w:r w:rsidRPr="00AD4061">
        <w:rPr>
          <w:rFonts w:ascii="Arial" w:hAnsi="Arial" w:cs="Arial"/>
          <w:sz w:val="24"/>
          <w:szCs w:val="24"/>
        </w:rPr>
        <w:t>la</w:t>
      </w:r>
      <w:r w:rsidR="004A659D" w:rsidRPr="00AD4061">
        <w:rPr>
          <w:rFonts w:ascii="Arial" w:hAnsi="Arial" w:cs="Arial"/>
          <w:sz w:val="24"/>
          <w:szCs w:val="24"/>
        </w:rPr>
        <w:t xml:space="preserve"> base teórica aportada por la fusión de la formación humanista y ciudadana del profesional, se </w:t>
      </w:r>
      <w:r w:rsidRPr="00AD4061">
        <w:rPr>
          <w:rFonts w:ascii="Arial" w:hAnsi="Arial" w:cs="Arial"/>
          <w:sz w:val="24"/>
          <w:szCs w:val="24"/>
        </w:rPr>
        <w:t xml:space="preserve">determinan un conjunto de </w:t>
      </w:r>
      <w:r w:rsidR="004A659D" w:rsidRPr="00AD4061">
        <w:rPr>
          <w:rFonts w:ascii="Arial" w:hAnsi="Arial" w:cs="Arial"/>
          <w:i/>
          <w:sz w:val="24"/>
          <w:szCs w:val="24"/>
        </w:rPr>
        <w:t xml:space="preserve">soft </w:t>
      </w:r>
      <w:proofErr w:type="spellStart"/>
      <w:r w:rsidR="004A659D" w:rsidRPr="00AD4061">
        <w:rPr>
          <w:rFonts w:ascii="Arial" w:hAnsi="Arial" w:cs="Arial"/>
          <w:i/>
          <w:sz w:val="24"/>
          <w:szCs w:val="24"/>
        </w:rPr>
        <w:t>skills</w:t>
      </w:r>
      <w:proofErr w:type="spellEnd"/>
      <w:r w:rsidR="004A659D" w:rsidRPr="00AD4061">
        <w:rPr>
          <w:rFonts w:ascii="Arial" w:hAnsi="Arial" w:cs="Arial"/>
          <w:i/>
          <w:sz w:val="24"/>
          <w:szCs w:val="24"/>
        </w:rPr>
        <w:t>,</w:t>
      </w:r>
      <w:r w:rsidR="004A659D" w:rsidRPr="00AD4061">
        <w:rPr>
          <w:rFonts w:ascii="Arial" w:hAnsi="Arial" w:cs="Arial"/>
          <w:sz w:val="24"/>
          <w:szCs w:val="24"/>
        </w:rPr>
        <w:t xml:space="preserve"> y como sostén teórico, se establecen las dimensiones de la participación del profesional humanista y ciudadano para la transformación del contexto</w:t>
      </w:r>
      <w:r w:rsidRPr="00AD4061">
        <w:rPr>
          <w:rFonts w:ascii="Arial" w:hAnsi="Arial" w:cs="Arial"/>
          <w:sz w:val="24"/>
          <w:szCs w:val="24"/>
        </w:rPr>
        <w:t xml:space="preserve"> (activa, equitativa, sostenible), </w:t>
      </w:r>
      <w:r w:rsidR="007769D0">
        <w:rPr>
          <w:rFonts w:ascii="Arial" w:hAnsi="Arial" w:cs="Arial"/>
          <w:sz w:val="24"/>
          <w:szCs w:val="24"/>
        </w:rPr>
        <w:t>resultando la modelación de</w:t>
      </w:r>
      <w:r w:rsidRPr="00AD4061">
        <w:rPr>
          <w:rFonts w:ascii="Arial" w:hAnsi="Arial" w:cs="Arial"/>
          <w:sz w:val="24"/>
          <w:szCs w:val="24"/>
        </w:rPr>
        <w:t xml:space="preserve"> </w:t>
      </w:r>
      <w:r w:rsidR="004A659D" w:rsidRPr="00AD4061">
        <w:rPr>
          <w:rFonts w:ascii="Arial" w:hAnsi="Arial" w:cs="Arial"/>
          <w:sz w:val="24"/>
          <w:szCs w:val="24"/>
        </w:rPr>
        <w:t>un espiral configurado de máxima generalidad, expresión totalizadora de la fusión propuesta con la que</w:t>
      </w:r>
      <w:r w:rsidR="007769D0">
        <w:rPr>
          <w:rFonts w:ascii="Arial" w:hAnsi="Arial" w:cs="Arial"/>
          <w:sz w:val="24"/>
          <w:szCs w:val="24"/>
        </w:rPr>
        <w:t xml:space="preserve"> se </w:t>
      </w:r>
      <w:r w:rsidR="004A659D" w:rsidRPr="00AD4061">
        <w:rPr>
          <w:rFonts w:ascii="Arial" w:hAnsi="Arial" w:cs="Arial"/>
          <w:sz w:val="24"/>
          <w:szCs w:val="24"/>
        </w:rPr>
        <w:t xml:space="preserve"> cimienta las competencias horizontales y verticales en el meso curr</w:t>
      </w:r>
      <w:r w:rsidR="007769D0">
        <w:rPr>
          <w:rFonts w:ascii="Arial" w:hAnsi="Arial" w:cs="Arial"/>
          <w:sz w:val="24"/>
          <w:szCs w:val="24"/>
        </w:rPr>
        <w:t xml:space="preserve">ículo, para la secuenciación del </w:t>
      </w:r>
      <w:r w:rsidR="004A659D" w:rsidRPr="00AD4061">
        <w:rPr>
          <w:rFonts w:ascii="Arial" w:hAnsi="Arial" w:cs="Arial"/>
          <w:sz w:val="24"/>
          <w:szCs w:val="24"/>
        </w:rPr>
        <w:t xml:space="preserve">aprendizaje y se contextualiza en el micro currículo, mediante su derivación por el diseño didáctico de cada asignatura. </w:t>
      </w:r>
    </w:p>
    <w:p w:rsidR="009F3C22" w:rsidRDefault="00C300B8" w:rsidP="00ED5053">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r w:rsidRPr="00C300B8">
        <w:rPr>
          <w:rFonts w:ascii="Arial" w:hAnsi="Arial" w:cs="Arial"/>
          <w:sz w:val="24"/>
          <w:szCs w:val="24"/>
        </w:rPr>
        <w:t>El</w:t>
      </w:r>
      <w:r w:rsidRPr="00C300B8">
        <w:rPr>
          <w:rFonts w:ascii="Arial" w:hAnsi="Arial" w:cs="Arial"/>
          <w:sz w:val="24"/>
          <w:szCs w:val="24"/>
        </w:rPr>
        <w:t xml:space="preserve"> enfoque de máxima generalidad, se </w:t>
      </w:r>
      <w:proofErr w:type="spellStart"/>
      <w:r w:rsidRPr="00C300B8">
        <w:rPr>
          <w:rFonts w:ascii="Arial" w:hAnsi="Arial" w:cs="Arial"/>
          <w:sz w:val="24"/>
          <w:szCs w:val="24"/>
        </w:rPr>
        <w:t>intencion</w:t>
      </w:r>
      <w:r>
        <w:rPr>
          <w:rFonts w:ascii="Arial" w:hAnsi="Arial" w:cs="Arial"/>
          <w:sz w:val="24"/>
          <w:szCs w:val="24"/>
        </w:rPr>
        <w:t>a</w:t>
      </w:r>
      <w:proofErr w:type="spellEnd"/>
      <w:r w:rsidRPr="00C300B8">
        <w:rPr>
          <w:rFonts w:ascii="Arial" w:hAnsi="Arial" w:cs="Arial"/>
          <w:sz w:val="24"/>
          <w:szCs w:val="24"/>
        </w:rPr>
        <w:t xml:space="preserve"> en el marco del currículo, en el tránsito por todos sus niveles, de acuerdo a la interpretación del modelo de formación profesional, el contexto de cada profesión y las ne</w:t>
      </w:r>
      <w:r>
        <w:rPr>
          <w:rFonts w:ascii="Arial" w:hAnsi="Arial" w:cs="Arial"/>
          <w:sz w:val="24"/>
          <w:szCs w:val="24"/>
        </w:rPr>
        <w:t>cesidades sociales que demanda, triada que constituye</w:t>
      </w:r>
      <w:r w:rsidRPr="00C300B8">
        <w:rPr>
          <w:rFonts w:ascii="Arial" w:hAnsi="Arial" w:cs="Arial"/>
          <w:sz w:val="24"/>
          <w:szCs w:val="24"/>
        </w:rPr>
        <w:t xml:space="preserve"> brújula </w:t>
      </w:r>
      <w:r>
        <w:rPr>
          <w:rFonts w:ascii="Arial" w:hAnsi="Arial" w:cs="Arial"/>
          <w:sz w:val="24"/>
          <w:szCs w:val="24"/>
        </w:rPr>
        <w:t xml:space="preserve">para </w:t>
      </w:r>
      <w:r w:rsidR="007B7D15">
        <w:rPr>
          <w:rFonts w:ascii="Arial" w:hAnsi="Arial" w:cs="Arial"/>
          <w:sz w:val="24"/>
          <w:szCs w:val="24"/>
        </w:rPr>
        <w:t>su</w:t>
      </w:r>
      <w:r>
        <w:rPr>
          <w:rFonts w:ascii="Arial" w:hAnsi="Arial" w:cs="Arial"/>
          <w:sz w:val="24"/>
          <w:szCs w:val="24"/>
        </w:rPr>
        <w:t xml:space="preserve"> aplicación y generalización</w:t>
      </w:r>
      <w:r w:rsidRPr="00C300B8">
        <w:rPr>
          <w:rFonts w:ascii="Arial" w:hAnsi="Arial" w:cs="Arial"/>
          <w:sz w:val="24"/>
          <w:szCs w:val="24"/>
        </w:rPr>
        <w:t>.</w:t>
      </w:r>
      <w:r w:rsidR="00ED5053">
        <w:rPr>
          <w:rFonts w:ascii="Arial" w:hAnsi="Arial" w:cs="Arial"/>
          <w:sz w:val="24"/>
          <w:szCs w:val="24"/>
        </w:rPr>
        <w:t xml:space="preserve"> </w:t>
      </w:r>
      <w:r w:rsidR="007B7D15">
        <w:rPr>
          <w:rFonts w:ascii="Arial" w:hAnsi="Arial" w:cs="Arial"/>
          <w:sz w:val="24"/>
          <w:szCs w:val="24"/>
        </w:rPr>
        <w:t>Conjuntamente con</w:t>
      </w:r>
      <w:r w:rsidR="00AD4061" w:rsidRPr="00AD4061">
        <w:rPr>
          <w:rFonts w:ascii="Arial" w:hAnsi="Arial" w:cs="Arial"/>
          <w:sz w:val="24"/>
          <w:szCs w:val="24"/>
        </w:rPr>
        <w:t xml:space="preserve"> </w:t>
      </w:r>
      <w:r w:rsidR="007B7D15">
        <w:rPr>
          <w:rFonts w:ascii="Arial" w:hAnsi="Arial" w:cs="Arial"/>
          <w:sz w:val="24"/>
          <w:szCs w:val="24"/>
        </w:rPr>
        <w:t>las</w:t>
      </w:r>
      <w:r w:rsidR="00AD4061" w:rsidRPr="00AD4061">
        <w:rPr>
          <w:rFonts w:ascii="Arial" w:hAnsi="Arial" w:cs="Arial"/>
          <w:sz w:val="24"/>
          <w:szCs w:val="24"/>
        </w:rPr>
        <w:t xml:space="preserve"> </w:t>
      </w:r>
      <w:r w:rsidR="004A659D" w:rsidRPr="00AD4061">
        <w:rPr>
          <w:rFonts w:ascii="Arial" w:hAnsi="Arial" w:cs="Arial"/>
          <w:sz w:val="24"/>
          <w:szCs w:val="24"/>
        </w:rPr>
        <w:t xml:space="preserve">invariantes metodológicas </w:t>
      </w:r>
      <w:r w:rsidR="00AD4061" w:rsidRPr="00AD4061">
        <w:rPr>
          <w:rFonts w:ascii="Arial" w:hAnsi="Arial" w:cs="Arial"/>
          <w:sz w:val="24"/>
          <w:szCs w:val="24"/>
        </w:rPr>
        <w:t xml:space="preserve"> que se aporta</w:t>
      </w:r>
      <w:r w:rsidR="007B7D15">
        <w:rPr>
          <w:rFonts w:ascii="Arial" w:hAnsi="Arial" w:cs="Arial"/>
          <w:sz w:val="24"/>
          <w:szCs w:val="24"/>
        </w:rPr>
        <w:t>n</w:t>
      </w:r>
      <w:r>
        <w:rPr>
          <w:rFonts w:ascii="Arial" w:hAnsi="Arial" w:cs="Arial"/>
          <w:sz w:val="24"/>
          <w:szCs w:val="24"/>
        </w:rPr>
        <w:t xml:space="preserve">, </w:t>
      </w:r>
      <w:r w:rsidR="007B7D15">
        <w:rPr>
          <w:rFonts w:ascii="Arial" w:hAnsi="Arial" w:cs="Arial"/>
          <w:sz w:val="24"/>
          <w:szCs w:val="24"/>
        </w:rPr>
        <w:t xml:space="preserve">lo cual </w:t>
      </w:r>
      <w:r>
        <w:rPr>
          <w:rFonts w:ascii="Arial" w:hAnsi="Arial" w:cs="Arial"/>
          <w:sz w:val="24"/>
          <w:szCs w:val="24"/>
        </w:rPr>
        <w:t>posibilita</w:t>
      </w:r>
      <w:r w:rsidR="004A659D" w:rsidRPr="00AD4061">
        <w:rPr>
          <w:rFonts w:ascii="Arial" w:hAnsi="Arial" w:cs="Arial"/>
          <w:sz w:val="24"/>
          <w:szCs w:val="24"/>
        </w:rPr>
        <w:t xml:space="preserve"> la estructuración de la formación de </w:t>
      </w:r>
      <w:r w:rsidR="004A659D" w:rsidRPr="00AD4061">
        <w:rPr>
          <w:rFonts w:ascii="Arial" w:hAnsi="Arial" w:cs="Arial"/>
          <w:i/>
          <w:sz w:val="24"/>
          <w:szCs w:val="24"/>
        </w:rPr>
        <w:t xml:space="preserve">soft </w:t>
      </w:r>
      <w:proofErr w:type="spellStart"/>
      <w:r w:rsidR="004A659D" w:rsidRPr="00AD4061">
        <w:rPr>
          <w:rFonts w:ascii="Arial" w:hAnsi="Arial" w:cs="Arial"/>
          <w:i/>
          <w:sz w:val="24"/>
          <w:szCs w:val="24"/>
        </w:rPr>
        <w:t>skills</w:t>
      </w:r>
      <w:proofErr w:type="spellEnd"/>
      <w:r w:rsidR="004A659D" w:rsidRPr="00AD4061">
        <w:rPr>
          <w:rFonts w:ascii="Arial" w:hAnsi="Arial" w:cs="Arial"/>
          <w:sz w:val="24"/>
          <w:szCs w:val="24"/>
        </w:rPr>
        <w:t xml:space="preserve"> en </w:t>
      </w:r>
      <w:r w:rsidR="007B7D15">
        <w:rPr>
          <w:rFonts w:ascii="Arial" w:hAnsi="Arial" w:cs="Arial"/>
          <w:sz w:val="24"/>
          <w:szCs w:val="24"/>
        </w:rPr>
        <w:t xml:space="preserve">los variados </w:t>
      </w:r>
      <w:r w:rsidR="007B7D15" w:rsidRPr="007B7D15">
        <w:rPr>
          <w:rFonts w:ascii="Arial" w:hAnsi="Arial" w:cs="Arial"/>
          <w:sz w:val="24"/>
          <w:szCs w:val="24"/>
        </w:rPr>
        <w:t>espacios formativos universitarios</w:t>
      </w:r>
      <w:r w:rsidR="007B7D15">
        <w:rPr>
          <w:rFonts w:ascii="Arial" w:hAnsi="Arial" w:cs="Arial"/>
          <w:sz w:val="24"/>
          <w:szCs w:val="24"/>
        </w:rPr>
        <w:t>.</w:t>
      </w:r>
    </w:p>
    <w:p w:rsidR="0075435C" w:rsidRPr="00AD4061" w:rsidRDefault="0075435C" w:rsidP="00ED5053">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3. L</w:t>
      </w:r>
      <w:r w:rsidRPr="0075435C">
        <w:rPr>
          <w:rFonts w:ascii="Arial" w:hAnsi="Arial" w:cs="Arial"/>
          <w:sz w:val="24"/>
          <w:szCs w:val="24"/>
        </w:rPr>
        <w:t xml:space="preserve">a vinculación de las </w:t>
      </w:r>
      <w:r w:rsidRPr="001C7455">
        <w:rPr>
          <w:rFonts w:ascii="Arial" w:hAnsi="Arial" w:cs="Arial"/>
          <w:i/>
          <w:sz w:val="24"/>
          <w:szCs w:val="24"/>
        </w:rPr>
        <w:t xml:space="preserve">soft </w:t>
      </w:r>
      <w:proofErr w:type="spellStart"/>
      <w:r w:rsidRPr="001C7455">
        <w:rPr>
          <w:rFonts w:ascii="Arial" w:hAnsi="Arial" w:cs="Arial"/>
          <w:i/>
          <w:sz w:val="24"/>
          <w:szCs w:val="24"/>
        </w:rPr>
        <w:t>skills</w:t>
      </w:r>
      <w:proofErr w:type="spellEnd"/>
      <w:r w:rsidR="00556F68">
        <w:rPr>
          <w:rFonts w:ascii="Arial" w:hAnsi="Arial" w:cs="Arial"/>
          <w:i/>
          <w:sz w:val="24"/>
          <w:szCs w:val="24"/>
        </w:rPr>
        <w:t xml:space="preserve">, </w:t>
      </w:r>
      <w:r w:rsidR="00556F68" w:rsidRPr="00556F68">
        <w:rPr>
          <w:rFonts w:ascii="Arial" w:hAnsi="Arial" w:cs="Arial"/>
          <w:sz w:val="24"/>
          <w:szCs w:val="24"/>
        </w:rPr>
        <w:t>desde la perspectiva asumida</w:t>
      </w:r>
      <w:r w:rsidR="00556F68">
        <w:rPr>
          <w:rFonts w:ascii="Arial" w:hAnsi="Arial" w:cs="Arial"/>
          <w:sz w:val="24"/>
          <w:szCs w:val="24"/>
        </w:rPr>
        <w:t>, permite su aplicación y generalización</w:t>
      </w:r>
      <w:r w:rsidRPr="0075435C">
        <w:rPr>
          <w:rFonts w:ascii="Arial" w:hAnsi="Arial" w:cs="Arial"/>
          <w:sz w:val="24"/>
          <w:szCs w:val="24"/>
        </w:rPr>
        <w:t xml:space="preserve"> </w:t>
      </w:r>
      <w:r w:rsidR="00556F68">
        <w:rPr>
          <w:rFonts w:ascii="Arial" w:hAnsi="Arial" w:cs="Arial"/>
          <w:sz w:val="24"/>
          <w:szCs w:val="24"/>
        </w:rPr>
        <w:t>en</w:t>
      </w:r>
      <w:r w:rsidRPr="0075435C">
        <w:rPr>
          <w:rFonts w:ascii="Arial" w:hAnsi="Arial" w:cs="Arial"/>
          <w:sz w:val="24"/>
          <w:szCs w:val="24"/>
        </w:rPr>
        <w:t xml:space="preserve"> variados espacios formativos universitarios</w:t>
      </w:r>
      <w:r w:rsidR="00556F68">
        <w:rPr>
          <w:rFonts w:ascii="Arial" w:hAnsi="Arial" w:cs="Arial"/>
          <w:sz w:val="24"/>
          <w:szCs w:val="24"/>
        </w:rPr>
        <w:t xml:space="preserve">, de tal manera, asignaturas, carreras y escenarios laborales y de servicios se han beneficiado con la aplicación de </w:t>
      </w:r>
      <w:r w:rsidR="00097631" w:rsidRPr="00097631">
        <w:rPr>
          <w:rFonts w:ascii="Arial" w:hAnsi="Arial" w:cs="Arial"/>
          <w:sz w:val="24"/>
          <w:szCs w:val="24"/>
        </w:rPr>
        <w:t xml:space="preserve">la perspectiva teórica de fusión de la formación humanista y ciudadana como binomio base de las “soft </w:t>
      </w:r>
      <w:proofErr w:type="spellStart"/>
      <w:r w:rsidR="00097631" w:rsidRPr="00097631">
        <w:rPr>
          <w:rFonts w:ascii="Arial" w:hAnsi="Arial" w:cs="Arial"/>
          <w:sz w:val="24"/>
          <w:szCs w:val="24"/>
        </w:rPr>
        <w:t>skills</w:t>
      </w:r>
      <w:proofErr w:type="spellEnd"/>
      <w:r w:rsidR="00097631" w:rsidRPr="00097631">
        <w:rPr>
          <w:rFonts w:ascii="Arial" w:hAnsi="Arial" w:cs="Arial"/>
          <w:sz w:val="24"/>
          <w:szCs w:val="24"/>
        </w:rPr>
        <w:t>” reclamadas en la contemporaneidad</w:t>
      </w:r>
      <w:r w:rsidR="00097631" w:rsidRPr="00097631">
        <w:t xml:space="preserve"> </w:t>
      </w:r>
      <w:r w:rsidR="00097631" w:rsidRPr="00097631">
        <w:rPr>
          <w:rFonts w:ascii="Arial" w:hAnsi="Arial" w:cs="Arial"/>
          <w:sz w:val="24"/>
          <w:szCs w:val="24"/>
        </w:rPr>
        <w:t>c</w:t>
      </w:r>
      <w:r w:rsidR="00097631">
        <w:rPr>
          <w:rFonts w:ascii="Arial" w:hAnsi="Arial" w:cs="Arial"/>
          <w:sz w:val="24"/>
          <w:szCs w:val="24"/>
        </w:rPr>
        <w:t>uyo</w:t>
      </w:r>
      <w:r w:rsidR="00097631" w:rsidRPr="00097631">
        <w:rPr>
          <w:rFonts w:ascii="Arial" w:hAnsi="Arial" w:cs="Arial"/>
          <w:sz w:val="24"/>
          <w:szCs w:val="24"/>
        </w:rPr>
        <w:t xml:space="preserve"> enfoque </w:t>
      </w:r>
      <w:r w:rsidR="00097631">
        <w:rPr>
          <w:rFonts w:ascii="Arial" w:hAnsi="Arial" w:cs="Arial"/>
          <w:sz w:val="24"/>
          <w:szCs w:val="24"/>
        </w:rPr>
        <w:t>renovador y contextualizado</w:t>
      </w:r>
      <w:r w:rsidR="00097631" w:rsidRPr="00097631">
        <w:rPr>
          <w:rFonts w:ascii="Arial" w:hAnsi="Arial" w:cs="Arial"/>
          <w:sz w:val="24"/>
          <w:szCs w:val="24"/>
        </w:rPr>
        <w:t xml:space="preserve"> </w:t>
      </w:r>
      <w:r w:rsidR="00097631">
        <w:rPr>
          <w:rFonts w:ascii="Arial" w:hAnsi="Arial" w:cs="Arial"/>
          <w:sz w:val="24"/>
          <w:szCs w:val="24"/>
        </w:rPr>
        <w:t>se fundamenta en</w:t>
      </w:r>
      <w:r w:rsidR="00097631" w:rsidRPr="00097631">
        <w:t xml:space="preserve"> </w:t>
      </w:r>
      <w:r w:rsidR="00097631" w:rsidRPr="00097631">
        <w:rPr>
          <w:rFonts w:ascii="Arial" w:hAnsi="Arial" w:cs="Arial"/>
          <w:sz w:val="24"/>
          <w:szCs w:val="24"/>
        </w:rPr>
        <w:t xml:space="preserve">los proyectos de investigación desarrollado en los que se muestra el papel de la Universidad como ente innovador, sostenible e inclusivo cuyo punto de encuentro con la fusión </w:t>
      </w:r>
      <w:r w:rsidR="00097631">
        <w:rPr>
          <w:rFonts w:ascii="Arial" w:hAnsi="Arial" w:cs="Arial"/>
          <w:sz w:val="24"/>
          <w:szCs w:val="24"/>
        </w:rPr>
        <w:t>expresada que deviene en base teórica</w:t>
      </w:r>
      <w:r w:rsidR="00097631" w:rsidRPr="00097631">
        <w:rPr>
          <w:rFonts w:ascii="Arial" w:hAnsi="Arial" w:cs="Arial"/>
          <w:sz w:val="24"/>
          <w:szCs w:val="24"/>
        </w:rPr>
        <w:t>, se devela en los propios resultados alcanzados y evaluados satisfactoriamente en sus etapas correspondientes</w:t>
      </w:r>
      <w:r w:rsidR="00097631">
        <w:rPr>
          <w:rFonts w:ascii="Arial" w:hAnsi="Arial" w:cs="Arial"/>
          <w:sz w:val="24"/>
          <w:szCs w:val="24"/>
        </w:rPr>
        <w:t>.</w:t>
      </w:r>
    </w:p>
    <w:p w:rsidR="001505EB" w:rsidRDefault="000D1D29" w:rsidP="00B95065">
      <w:pPr>
        <w:autoSpaceDE w:val="0"/>
        <w:autoSpaceDN w:val="0"/>
        <w:adjustRightInd w:val="0"/>
        <w:spacing w:before="240" w:after="0" w:line="240" w:lineRule="auto"/>
        <w:jc w:val="both"/>
        <w:rPr>
          <w:rFonts w:ascii="Arial" w:hAnsi="Arial" w:cs="Arial"/>
          <w:b/>
          <w:sz w:val="24"/>
          <w:szCs w:val="24"/>
        </w:rPr>
      </w:pPr>
      <w:r w:rsidRPr="000D1D29">
        <w:rPr>
          <w:rFonts w:ascii="Arial" w:hAnsi="Arial" w:cs="Arial"/>
          <w:b/>
          <w:sz w:val="24"/>
          <w:szCs w:val="24"/>
        </w:rPr>
        <w:t>REFERENCIAS BIBLIOGRÁFICAS</w:t>
      </w:r>
    </w:p>
    <w:p w:rsidR="00CF2244" w:rsidRPr="001D155D" w:rsidRDefault="00ED5053" w:rsidP="00CF2244">
      <w:pPr>
        <w:autoSpaceDE w:val="0"/>
        <w:autoSpaceDN w:val="0"/>
        <w:adjustRightInd w:val="0"/>
        <w:spacing w:after="0" w:line="240" w:lineRule="auto"/>
        <w:jc w:val="both"/>
        <w:rPr>
          <w:rFonts w:ascii="Arial" w:hAnsi="Arial" w:cs="Arial"/>
          <w:i/>
          <w:sz w:val="24"/>
          <w:szCs w:val="24"/>
        </w:rPr>
      </w:pPr>
      <w:r w:rsidRPr="00ED5053">
        <w:rPr>
          <w:rFonts w:ascii="Arial" w:hAnsi="Arial" w:cs="Arial"/>
          <w:sz w:val="24"/>
          <w:szCs w:val="24"/>
        </w:rPr>
        <w:t xml:space="preserve">-Álvarez RM. (1997). </w:t>
      </w:r>
      <w:bookmarkStart w:id="0" w:name="_GoBack"/>
      <w:r w:rsidRPr="001D155D">
        <w:rPr>
          <w:rFonts w:ascii="Arial" w:hAnsi="Arial" w:cs="Arial"/>
          <w:i/>
          <w:sz w:val="24"/>
          <w:szCs w:val="24"/>
        </w:rPr>
        <w:t>Hacia un currículo integral y diferenciado. La Habana: Editorial Académica.</w:t>
      </w:r>
    </w:p>
    <w:bookmarkEnd w:id="0"/>
    <w:p w:rsidR="00C921A5" w:rsidRDefault="00C921A5" w:rsidP="00CF22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C921A5">
        <w:rPr>
          <w:rFonts w:ascii="Arial" w:hAnsi="Arial" w:cs="Arial"/>
          <w:sz w:val="24"/>
          <w:szCs w:val="24"/>
        </w:rPr>
        <w:t xml:space="preserve">Ferro B. (2013) </w:t>
      </w:r>
      <w:r w:rsidRPr="001D155D">
        <w:rPr>
          <w:rFonts w:ascii="Arial" w:hAnsi="Arial" w:cs="Arial"/>
          <w:i/>
          <w:sz w:val="24"/>
          <w:szCs w:val="24"/>
        </w:rPr>
        <w:t>Concepción pedagógica del proceso de  formación ciudadana para los estudiantes de  la carrera de medicina. Estrategia para su implementación en la Universidad Médica  de Pinar del Río</w:t>
      </w:r>
      <w:r w:rsidRPr="00C921A5">
        <w:rPr>
          <w:rFonts w:ascii="Arial" w:hAnsi="Arial" w:cs="Arial"/>
          <w:sz w:val="24"/>
          <w:szCs w:val="24"/>
        </w:rPr>
        <w:t>. Tesis en opción al Grado Científico de Doctor en Ciencias Pedagógicas. Universidad de Pinar del Río; Centro de Estudios de Ciencias de la Educación Superior: Pinar del Río</w:t>
      </w:r>
      <w:r w:rsidR="008E4EDE">
        <w:rPr>
          <w:rFonts w:ascii="Arial" w:hAnsi="Arial" w:cs="Arial"/>
          <w:sz w:val="24"/>
          <w:szCs w:val="24"/>
        </w:rPr>
        <w:t>.</w:t>
      </w:r>
    </w:p>
    <w:p w:rsidR="008E4EDE" w:rsidRDefault="008E4EDE" w:rsidP="00CF22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8E4EDE">
        <w:rPr>
          <w:rFonts w:ascii="Arial" w:hAnsi="Arial" w:cs="Arial"/>
          <w:sz w:val="24"/>
          <w:szCs w:val="24"/>
        </w:rPr>
        <w:t xml:space="preserve"> Ferro B.</w:t>
      </w:r>
      <w:r>
        <w:rPr>
          <w:rFonts w:ascii="Arial" w:hAnsi="Arial" w:cs="Arial"/>
          <w:sz w:val="24"/>
          <w:szCs w:val="24"/>
        </w:rPr>
        <w:t>, Hernández IM.</w:t>
      </w:r>
      <w:r w:rsidRPr="008E4EDE">
        <w:rPr>
          <w:rFonts w:ascii="Arial" w:hAnsi="Arial" w:cs="Arial"/>
          <w:sz w:val="24"/>
          <w:szCs w:val="24"/>
        </w:rPr>
        <w:t xml:space="preserve"> (201</w:t>
      </w:r>
      <w:r>
        <w:rPr>
          <w:rFonts w:ascii="Arial" w:hAnsi="Arial" w:cs="Arial"/>
          <w:sz w:val="24"/>
          <w:szCs w:val="24"/>
        </w:rPr>
        <w:t>7</w:t>
      </w:r>
      <w:r w:rsidRPr="008E4EDE">
        <w:rPr>
          <w:rFonts w:ascii="Arial" w:hAnsi="Arial" w:cs="Arial"/>
          <w:sz w:val="24"/>
          <w:szCs w:val="24"/>
        </w:rPr>
        <w:t>)</w:t>
      </w:r>
      <w:r w:rsidRPr="008E4EDE">
        <w:t xml:space="preserve">  </w:t>
      </w:r>
      <w:r w:rsidRPr="001D155D">
        <w:rPr>
          <w:rFonts w:ascii="Arial" w:hAnsi="Arial" w:cs="Arial"/>
          <w:i/>
          <w:sz w:val="24"/>
          <w:szCs w:val="24"/>
        </w:rPr>
        <w:t>La formación ciudadana: un proceso formativo medular en la estrategia educativa de la universidad médica</w:t>
      </w:r>
      <w:r w:rsidRPr="008E4EDE">
        <w:rPr>
          <w:rFonts w:ascii="Arial" w:hAnsi="Arial" w:cs="Arial"/>
          <w:sz w:val="24"/>
          <w:szCs w:val="24"/>
        </w:rPr>
        <w:t xml:space="preserve">. Congreso Universidad, [S.l.], feb. 2017. </w:t>
      </w:r>
      <w:r>
        <w:rPr>
          <w:rFonts w:ascii="Arial" w:hAnsi="Arial" w:cs="Arial"/>
          <w:sz w:val="24"/>
          <w:szCs w:val="24"/>
        </w:rPr>
        <w:t>ISSN 2306-918X.</w:t>
      </w:r>
    </w:p>
    <w:p w:rsidR="00CF2244" w:rsidRDefault="00CF2244" w:rsidP="00CF2244">
      <w:pPr>
        <w:autoSpaceDE w:val="0"/>
        <w:autoSpaceDN w:val="0"/>
        <w:adjustRightInd w:val="0"/>
        <w:spacing w:after="0" w:line="240" w:lineRule="auto"/>
        <w:jc w:val="both"/>
        <w:rPr>
          <w:rFonts w:ascii="Arial" w:hAnsi="Arial" w:cs="Arial"/>
          <w:sz w:val="24"/>
          <w:szCs w:val="24"/>
        </w:rPr>
      </w:pPr>
      <w:r w:rsidRPr="00CF2244">
        <w:rPr>
          <w:rFonts w:ascii="Arial" w:hAnsi="Arial" w:cs="Arial"/>
          <w:sz w:val="24"/>
          <w:szCs w:val="24"/>
        </w:rPr>
        <w:t>-Gard</w:t>
      </w:r>
      <w:r>
        <w:rPr>
          <w:rFonts w:ascii="Arial" w:hAnsi="Arial" w:cs="Arial"/>
          <w:sz w:val="24"/>
          <w:szCs w:val="24"/>
        </w:rPr>
        <w:t>ner</w:t>
      </w:r>
      <w:r w:rsidRPr="00CF2244">
        <w:rPr>
          <w:rFonts w:ascii="Arial" w:hAnsi="Arial" w:cs="Arial"/>
          <w:sz w:val="24"/>
          <w:szCs w:val="24"/>
        </w:rPr>
        <w:t xml:space="preserve"> H. (2015). Inteligencias múltiples. Barcelona: Paidós.</w:t>
      </w:r>
    </w:p>
    <w:p w:rsidR="00CF2244" w:rsidRDefault="00CF2244" w:rsidP="00CF22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CF2244">
        <w:rPr>
          <w:rFonts w:ascii="Arial" w:hAnsi="Arial" w:cs="Arial"/>
          <w:sz w:val="24"/>
          <w:szCs w:val="24"/>
        </w:rPr>
        <w:t>Hernández Rodríguez IM. (2013)</w:t>
      </w:r>
      <w:r w:rsidR="00C921A5">
        <w:rPr>
          <w:rFonts w:ascii="Arial" w:hAnsi="Arial" w:cs="Arial"/>
          <w:sz w:val="24"/>
          <w:szCs w:val="24"/>
        </w:rPr>
        <w:t>.</w:t>
      </w:r>
      <w:r w:rsidRPr="00CF2244">
        <w:rPr>
          <w:rFonts w:ascii="Arial" w:hAnsi="Arial" w:cs="Arial"/>
          <w:sz w:val="24"/>
          <w:szCs w:val="24"/>
        </w:rPr>
        <w:t xml:space="preserve"> </w:t>
      </w:r>
      <w:r w:rsidRPr="001D155D">
        <w:rPr>
          <w:rFonts w:ascii="Arial" w:hAnsi="Arial" w:cs="Arial"/>
          <w:i/>
          <w:sz w:val="24"/>
          <w:szCs w:val="24"/>
        </w:rPr>
        <w:t>Concepción pedagógica del proceso de  formación humanista para los estudiantes de  la carrera de medicina. Estrategia para su implementación en la Universidad de Ciencias Médicas  de Pinar del Río</w:t>
      </w:r>
      <w:r w:rsidRPr="00CF2244">
        <w:rPr>
          <w:rFonts w:ascii="Arial" w:hAnsi="Arial" w:cs="Arial"/>
          <w:sz w:val="24"/>
          <w:szCs w:val="24"/>
        </w:rPr>
        <w:t xml:space="preserve">. </w:t>
      </w:r>
      <w:r w:rsidRPr="00CF2244">
        <w:rPr>
          <w:rFonts w:ascii="Arial" w:hAnsi="Arial" w:cs="Arial"/>
          <w:sz w:val="24"/>
          <w:szCs w:val="24"/>
        </w:rPr>
        <w:lastRenderedPageBreak/>
        <w:t>Tesis en opción al Grado Científico de Doctor en Ciencias Pedagógicas. Universidad de Pinar del Río; Centro de Estudios de Ciencias de la Educ</w:t>
      </w:r>
      <w:r>
        <w:rPr>
          <w:rFonts w:ascii="Arial" w:hAnsi="Arial" w:cs="Arial"/>
          <w:sz w:val="24"/>
          <w:szCs w:val="24"/>
        </w:rPr>
        <w:t xml:space="preserve">ación Superior: Pinar del Río. </w:t>
      </w:r>
    </w:p>
    <w:p w:rsidR="00E54680" w:rsidRDefault="00EF2E7A"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C921A5">
        <w:rPr>
          <w:rFonts w:ascii="Arial" w:hAnsi="Arial" w:cs="Arial"/>
          <w:sz w:val="24"/>
          <w:szCs w:val="24"/>
        </w:rPr>
        <w:t>Hernández C.</w:t>
      </w:r>
      <w:r w:rsidR="00CF2244">
        <w:rPr>
          <w:rFonts w:ascii="Arial" w:hAnsi="Arial" w:cs="Arial"/>
          <w:sz w:val="24"/>
          <w:szCs w:val="24"/>
        </w:rPr>
        <w:t xml:space="preserve"> y </w:t>
      </w:r>
      <w:r w:rsidR="00C921A5">
        <w:rPr>
          <w:rFonts w:ascii="Arial" w:hAnsi="Arial" w:cs="Arial"/>
          <w:sz w:val="24"/>
          <w:szCs w:val="24"/>
        </w:rPr>
        <w:t xml:space="preserve">Neri </w:t>
      </w:r>
      <w:r w:rsidR="00E54680" w:rsidRPr="00E54680">
        <w:rPr>
          <w:rFonts w:ascii="Arial" w:hAnsi="Arial" w:cs="Arial"/>
          <w:sz w:val="24"/>
          <w:szCs w:val="24"/>
        </w:rPr>
        <w:t xml:space="preserve">J. (2020). Las habilidades blandas en estudiantes de ingeniería de tres instituciones públicas de educación superior. </w:t>
      </w:r>
      <w:r w:rsidR="00E54680" w:rsidRPr="001D155D">
        <w:rPr>
          <w:rFonts w:ascii="Arial" w:hAnsi="Arial" w:cs="Arial"/>
          <w:i/>
          <w:sz w:val="24"/>
          <w:szCs w:val="24"/>
        </w:rPr>
        <w:t>Revista Iberoamericana para la investigación y el Desarrollo Educativo 10</w:t>
      </w:r>
      <w:r w:rsidR="00E54680" w:rsidRPr="00E54680">
        <w:rPr>
          <w:rFonts w:ascii="Arial" w:hAnsi="Arial" w:cs="Arial"/>
          <w:sz w:val="24"/>
          <w:szCs w:val="24"/>
        </w:rPr>
        <w:t xml:space="preserve"> (20), 1-24.</w:t>
      </w:r>
    </w:p>
    <w:p w:rsidR="008E4EDE" w:rsidRDefault="008E4EDE"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-Hernández IM, Ferro B.</w:t>
      </w:r>
      <w:r w:rsidRPr="008E4EDE">
        <w:t xml:space="preserve"> </w:t>
      </w:r>
      <w:r w:rsidRPr="008E4EDE">
        <w:rPr>
          <w:rFonts w:ascii="Arial" w:hAnsi="Arial" w:cs="Arial"/>
          <w:sz w:val="24"/>
          <w:szCs w:val="24"/>
        </w:rPr>
        <w:t>(20</w:t>
      </w:r>
      <w:r>
        <w:rPr>
          <w:rFonts w:ascii="Arial" w:hAnsi="Arial" w:cs="Arial"/>
          <w:sz w:val="24"/>
          <w:szCs w:val="24"/>
        </w:rPr>
        <w:t>18</w:t>
      </w:r>
      <w:r w:rsidRPr="008E4EDE">
        <w:rPr>
          <w:rFonts w:ascii="Arial" w:hAnsi="Arial" w:cs="Arial"/>
          <w:sz w:val="24"/>
          <w:szCs w:val="24"/>
        </w:rPr>
        <w:t>)</w:t>
      </w:r>
      <w:r>
        <w:rPr>
          <w:rFonts w:ascii="Arial" w:hAnsi="Arial" w:cs="Arial"/>
          <w:sz w:val="24"/>
          <w:szCs w:val="24"/>
        </w:rPr>
        <w:t xml:space="preserve"> </w:t>
      </w:r>
      <w:r w:rsidRPr="001D155D">
        <w:rPr>
          <w:rFonts w:ascii="Arial" w:hAnsi="Arial" w:cs="Arial"/>
          <w:i/>
          <w:sz w:val="24"/>
          <w:szCs w:val="24"/>
        </w:rPr>
        <w:t>La formación de competencias sociales en marcos curriculares“, Ciencia e innovación tecnológica</w:t>
      </w:r>
      <w:r w:rsidRPr="008E4EDE">
        <w:rPr>
          <w:rFonts w:ascii="Arial" w:hAnsi="Arial" w:cs="Arial"/>
          <w:sz w:val="24"/>
          <w:szCs w:val="24"/>
        </w:rPr>
        <w:t xml:space="preserve">, </w:t>
      </w:r>
      <w:r>
        <w:rPr>
          <w:rFonts w:ascii="Arial" w:hAnsi="Arial" w:cs="Arial"/>
          <w:sz w:val="24"/>
          <w:szCs w:val="24"/>
        </w:rPr>
        <w:t xml:space="preserve">(ISBN 978-959-7225-34-8) </w:t>
      </w:r>
      <w:proofErr w:type="spellStart"/>
      <w:r>
        <w:rPr>
          <w:rFonts w:ascii="Arial" w:hAnsi="Arial" w:cs="Arial"/>
          <w:sz w:val="24"/>
          <w:szCs w:val="24"/>
        </w:rPr>
        <w:t>vol.II</w:t>
      </w:r>
      <w:proofErr w:type="spellEnd"/>
      <w:r w:rsidRPr="008E4EDE">
        <w:rPr>
          <w:rFonts w:ascii="Arial" w:hAnsi="Arial" w:cs="Arial"/>
          <w:sz w:val="24"/>
          <w:szCs w:val="24"/>
        </w:rPr>
        <w:t xml:space="preserve">. Coedición Editorial Académica Universitaria-Opuntia Brava. (ISBN 978-959-7225-26-3) </w:t>
      </w:r>
    </w:p>
    <w:p w:rsidR="00CF2244" w:rsidRDefault="00C921A5"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-Ibarra, L.</w:t>
      </w:r>
      <w:r w:rsidR="00CF2244" w:rsidRPr="00CF2244">
        <w:rPr>
          <w:rFonts w:ascii="Arial" w:hAnsi="Arial" w:cs="Arial"/>
          <w:sz w:val="24"/>
          <w:szCs w:val="24"/>
        </w:rPr>
        <w:t xml:space="preserve">R. (2020). Soft </w:t>
      </w:r>
      <w:proofErr w:type="spellStart"/>
      <w:r w:rsidR="00CF2244" w:rsidRPr="00CF2244">
        <w:rPr>
          <w:rFonts w:ascii="Arial" w:hAnsi="Arial" w:cs="Arial"/>
          <w:sz w:val="24"/>
          <w:szCs w:val="24"/>
        </w:rPr>
        <w:t>skills</w:t>
      </w:r>
      <w:proofErr w:type="spellEnd"/>
      <w:r w:rsidR="00CF2244" w:rsidRPr="00CF2244">
        <w:rPr>
          <w:rFonts w:ascii="Arial" w:hAnsi="Arial" w:cs="Arial"/>
          <w:sz w:val="24"/>
          <w:szCs w:val="24"/>
        </w:rPr>
        <w:t xml:space="preserve">, una tendencia de investigación educativa. </w:t>
      </w:r>
      <w:r w:rsidR="00CF2244" w:rsidRPr="001D155D">
        <w:rPr>
          <w:rFonts w:ascii="Arial" w:hAnsi="Arial" w:cs="Arial"/>
          <w:i/>
          <w:sz w:val="24"/>
          <w:szCs w:val="24"/>
        </w:rPr>
        <w:t>Revista Varela, 21</w:t>
      </w:r>
      <w:r w:rsidR="00CF2244" w:rsidRPr="00CF2244">
        <w:rPr>
          <w:rFonts w:ascii="Arial" w:hAnsi="Arial" w:cs="Arial"/>
          <w:sz w:val="24"/>
          <w:szCs w:val="24"/>
        </w:rPr>
        <w:t>(58), 22-28.</w:t>
      </w:r>
    </w:p>
    <w:p w:rsidR="00C921A5" w:rsidRPr="00C921A5" w:rsidRDefault="00C921A5" w:rsidP="00135EA4">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w:t>
      </w:r>
      <w:proofErr w:type="spellStart"/>
      <w:r w:rsidRPr="00C921A5">
        <w:rPr>
          <w:rFonts w:ascii="Arial" w:hAnsi="Arial" w:cs="Arial"/>
          <w:sz w:val="24"/>
          <w:szCs w:val="24"/>
          <w:lang w:val="en-US"/>
        </w:rPr>
        <w:t>Jame</w:t>
      </w:r>
      <w:proofErr w:type="spellEnd"/>
      <w:r w:rsidRPr="00C921A5">
        <w:rPr>
          <w:rFonts w:ascii="Arial" w:hAnsi="Arial" w:cs="Arial"/>
          <w:sz w:val="24"/>
          <w:szCs w:val="24"/>
          <w:lang w:val="en-US"/>
        </w:rPr>
        <w:t xml:space="preserve"> </w:t>
      </w:r>
      <w:proofErr w:type="spellStart"/>
      <w:r w:rsidRPr="00C921A5">
        <w:rPr>
          <w:rFonts w:ascii="Arial" w:hAnsi="Arial" w:cs="Arial"/>
          <w:sz w:val="24"/>
          <w:szCs w:val="24"/>
          <w:lang w:val="en-US"/>
        </w:rPr>
        <w:t>R.F.y</w:t>
      </w:r>
      <w:proofErr w:type="spellEnd"/>
      <w:r w:rsidRPr="00C921A5">
        <w:rPr>
          <w:rFonts w:ascii="Arial" w:hAnsi="Arial" w:cs="Arial"/>
          <w:sz w:val="24"/>
          <w:szCs w:val="24"/>
          <w:lang w:val="en-US"/>
        </w:rPr>
        <w:t xml:space="preserve"> James M.L</w:t>
      </w:r>
      <w:proofErr w:type="gramStart"/>
      <w:r w:rsidRPr="00C921A5">
        <w:rPr>
          <w:rFonts w:ascii="Arial" w:hAnsi="Arial" w:cs="Arial"/>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2004) Teaching </w:t>
      </w:r>
      <w:proofErr w:type="spellStart"/>
      <w:r>
        <w:rPr>
          <w:rFonts w:ascii="Arial" w:hAnsi="Arial" w:cs="Arial"/>
          <w:sz w:val="24"/>
          <w:szCs w:val="24"/>
          <w:lang w:val="en-US"/>
        </w:rPr>
        <w:t>carrer</w:t>
      </w:r>
      <w:proofErr w:type="spellEnd"/>
      <w:r>
        <w:rPr>
          <w:rFonts w:ascii="Arial" w:hAnsi="Arial" w:cs="Arial"/>
          <w:sz w:val="24"/>
          <w:szCs w:val="24"/>
          <w:lang w:val="en-US"/>
        </w:rPr>
        <w:t xml:space="preserve"> and Technical Skills in a mini business world. </w:t>
      </w:r>
      <w:r w:rsidRPr="001D155D">
        <w:rPr>
          <w:rFonts w:ascii="Arial" w:hAnsi="Arial" w:cs="Arial"/>
          <w:i/>
          <w:sz w:val="24"/>
          <w:szCs w:val="24"/>
          <w:lang w:val="en-US"/>
        </w:rPr>
        <w:t>Business Education Forum 59</w:t>
      </w:r>
      <w:r>
        <w:rPr>
          <w:rFonts w:ascii="Arial" w:hAnsi="Arial" w:cs="Arial"/>
          <w:sz w:val="24"/>
          <w:szCs w:val="24"/>
          <w:lang w:val="en-US"/>
        </w:rPr>
        <w:t>(2)39-41</w:t>
      </w:r>
    </w:p>
    <w:p w:rsidR="00EF2E7A" w:rsidRDefault="00EF2E7A" w:rsidP="00135E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EF2E7A">
        <w:rPr>
          <w:rFonts w:ascii="Arial" w:hAnsi="Arial" w:cs="Arial"/>
          <w:sz w:val="24"/>
          <w:szCs w:val="24"/>
        </w:rPr>
        <w:t xml:space="preserve">Maturana, G., y Guzmán, F. (2019). Las competencias blandas como complemento de las competencias duras en la formación escolar. </w:t>
      </w:r>
      <w:r w:rsidRPr="001D155D">
        <w:rPr>
          <w:rFonts w:ascii="Arial" w:hAnsi="Arial" w:cs="Arial"/>
          <w:i/>
          <w:sz w:val="24"/>
          <w:szCs w:val="24"/>
        </w:rPr>
        <w:t>Revista Euritmia-investigación-ciencia y pedagogía, 1</w:t>
      </w:r>
      <w:r w:rsidRPr="00EF2E7A">
        <w:rPr>
          <w:rFonts w:ascii="Arial" w:hAnsi="Arial" w:cs="Arial"/>
          <w:sz w:val="24"/>
          <w:szCs w:val="24"/>
        </w:rPr>
        <w:t>, 2-13.</w:t>
      </w:r>
    </w:p>
    <w:p w:rsidR="008740D5" w:rsidRDefault="00CF2244" w:rsidP="00135EA4">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w:t>
      </w:r>
      <w:proofErr w:type="spellStart"/>
      <w:r>
        <w:rPr>
          <w:rFonts w:ascii="Arial" w:hAnsi="Arial" w:cs="Arial"/>
          <w:sz w:val="24"/>
          <w:szCs w:val="24"/>
          <w:lang w:val="en-US"/>
        </w:rPr>
        <w:t>Perreault</w:t>
      </w:r>
      <w:proofErr w:type="spellEnd"/>
      <w:r>
        <w:rPr>
          <w:rFonts w:ascii="Arial" w:hAnsi="Arial" w:cs="Arial"/>
          <w:sz w:val="24"/>
          <w:szCs w:val="24"/>
          <w:lang w:val="en-US"/>
        </w:rPr>
        <w:t xml:space="preserve"> </w:t>
      </w:r>
      <w:r w:rsidR="008740D5" w:rsidRPr="005C07C9">
        <w:rPr>
          <w:rFonts w:ascii="Arial" w:hAnsi="Arial" w:cs="Arial"/>
          <w:sz w:val="24"/>
          <w:szCs w:val="24"/>
          <w:lang w:val="en-US"/>
        </w:rPr>
        <w:t>H</w:t>
      </w:r>
      <w:r w:rsidR="00C921A5" w:rsidRPr="005C07C9">
        <w:rPr>
          <w:rFonts w:ascii="Arial" w:hAnsi="Arial" w:cs="Arial"/>
          <w:sz w:val="24"/>
          <w:szCs w:val="24"/>
          <w:lang w:val="en-US"/>
        </w:rPr>
        <w:t>. (</w:t>
      </w:r>
      <w:r w:rsidR="008740D5" w:rsidRPr="005C07C9">
        <w:rPr>
          <w:rFonts w:ascii="Arial" w:hAnsi="Arial" w:cs="Arial"/>
          <w:sz w:val="24"/>
          <w:szCs w:val="24"/>
          <w:lang w:val="en-US"/>
        </w:rPr>
        <w:t>2004) Business educators can take</w:t>
      </w:r>
      <w:r>
        <w:rPr>
          <w:rFonts w:ascii="Arial" w:hAnsi="Arial" w:cs="Arial"/>
          <w:sz w:val="24"/>
          <w:szCs w:val="24"/>
          <w:lang w:val="en-US"/>
        </w:rPr>
        <w:t xml:space="preserve"> </w:t>
      </w:r>
      <w:proofErr w:type="spellStart"/>
      <w:r>
        <w:rPr>
          <w:rFonts w:ascii="Arial" w:hAnsi="Arial" w:cs="Arial"/>
          <w:sz w:val="24"/>
          <w:szCs w:val="24"/>
          <w:lang w:val="en-US"/>
        </w:rPr>
        <w:t>aleadership</w:t>
      </w:r>
      <w:proofErr w:type="spellEnd"/>
      <w:r>
        <w:rPr>
          <w:rFonts w:ascii="Arial" w:hAnsi="Arial" w:cs="Arial"/>
          <w:sz w:val="24"/>
          <w:szCs w:val="24"/>
          <w:lang w:val="en-US"/>
        </w:rPr>
        <w:t xml:space="preserve"> </w:t>
      </w:r>
      <w:proofErr w:type="spellStart"/>
      <w:r>
        <w:rPr>
          <w:rFonts w:ascii="Arial" w:hAnsi="Arial" w:cs="Arial"/>
          <w:sz w:val="24"/>
          <w:szCs w:val="24"/>
          <w:lang w:val="en-US"/>
        </w:rPr>
        <w:t>rolein</w:t>
      </w:r>
      <w:proofErr w:type="spellEnd"/>
      <w:r>
        <w:rPr>
          <w:rFonts w:ascii="Arial" w:hAnsi="Arial" w:cs="Arial"/>
          <w:sz w:val="24"/>
          <w:szCs w:val="24"/>
          <w:lang w:val="en-US"/>
        </w:rPr>
        <w:t xml:space="preserve"> character education. </w:t>
      </w:r>
      <w:r w:rsidRPr="001D155D">
        <w:rPr>
          <w:rFonts w:ascii="Arial" w:hAnsi="Arial" w:cs="Arial"/>
          <w:i/>
          <w:sz w:val="24"/>
          <w:szCs w:val="24"/>
          <w:lang w:val="en-US"/>
        </w:rPr>
        <w:t>Business Education Forum 1</w:t>
      </w:r>
      <w:r>
        <w:rPr>
          <w:rFonts w:ascii="Arial" w:hAnsi="Arial" w:cs="Arial"/>
          <w:sz w:val="24"/>
          <w:szCs w:val="24"/>
          <w:lang w:val="en-US"/>
        </w:rPr>
        <w:t>(59)45-53</w:t>
      </w:r>
    </w:p>
    <w:p w:rsidR="00CF2244" w:rsidRPr="00C921A5" w:rsidRDefault="00CF2244" w:rsidP="00135EA4">
      <w:pPr>
        <w:autoSpaceDE w:val="0"/>
        <w:autoSpaceDN w:val="0"/>
        <w:adjustRightInd w:val="0"/>
        <w:spacing w:after="0" w:line="240" w:lineRule="auto"/>
        <w:jc w:val="both"/>
        <w:rPr>
          <w:rFonts w:ascii="Arial" w:hAnsi="Arial" w:cs="Arial"/>
          <w:sz w:val="24"/>
          <w:szCs w:val="24"/>
        </w:rPr>
      </w:pPr>
      <w:r w:rsidRPr="00C921A5">
        <w:rPr>
          <w:rFonts w:ascii="Arial" w:hAnsi="Arial" w:cs="Arial"/>
          <w:sz w:val="24"/>
          <w:szCs w:val="24"/>
        </w:rPr>
        <w:t>-Vargas</w:t>
      </w:r>
      <w:r w:rsidR="00C921A5" w:rsidRPr="00C921A5">
        <w:rPr>
          <w:rFonts w:ascii="Arial" w:hAnsi="Arial" w:cs="Arial"/>
          <w:sz w:val="24"/>
          <w:szCs w:val="24"/>
        </w:rPr>
        <w:t xml:space="preserve"> G. (2015) De la supervisión al acompañamiento</w:t>
      </w:r>
      <w:r w:rsidR="00C921A5">
        <w:rPr>
          <w:rFonts w:ascii="Arial" w:hAnsi="Arial" w:cs="Arial"/>
          <w:sz w:val="24"/>
          <w:szCs w:val="24"/>
        </w:rPr>
        <w:t xml:space="preserve">  Investigación y pedagógico.</w:t>
      </w:r>
      <w:r w:rsidR="00C921A5" w:rsidRPr="00C921A5">
        <w:t xml:space="preserve"> </w:t>
      </w:r>
      <w:r w:rsidR="00C921A5" w:rsidRPr="001D155D">
        <w:rPr>
          <w:rFonts w:ascii="Arial" w:hAnsi="Arial" w:cs="Arial"/>
          <w:i/>
          <w:sz w:val="24"/>
          <w:szCs w:val="24"/>
        </w:rPr>
        <w:t>Formación pedagógica 1</w:t>
      </w:r>
      <w:r w:rsidR="00C921A5">
        <w:rPr>
          <w:rFonts w:ascii="Arial" w:hAnsi="Arial" w:cs="Arial"/>
          <w:sz w:val="24"/>
          <w:szCs w:val="24"/>
        </w:rPr>
        <w:t>(2)104-118</w:t>
      </w:r>
    </w:p>
    <w:p w:rsidR="00CF2244" w:rsidRPr="00CF2244" w:rsidRDefault="00CF2244" w:rsidP="00135EA4">
      <w:pPr>
        <w:autoSpaceDE w:val="0"/>
        <w:autoSpaceDN w:val="0"/>
        <w:adjustRightInd w:val="0"/>
        <w:spacing w:after="0" w:line="240" w:lineRule="auto"/>
        <w:jc w:val="both"/>
        <w:rPr>
          <w:rFonts w:ascii="Arial" w:hAnsi="Arial" w:cs="Arial"/>
          <w:sz w:val="24"/>
          <w:szCs w:val="24"/>
          <w:lang w:val="en-US"/>
        </w:rPr>
      </w:pPr>
      <w:r w:rsidRPr="00CF2244">
        <w:rPr>
          <w:rFonts w:ascii="Arial" w:hAnsi="Arial" w:cs="Arial"/>
          <w:sz w:val="24"/>
          <w:szCs w:val="24"/>
          <w:lang w:val="en-US"/>
        </w:rPr>
        <w:t>-</w:t>
      </w:r>
      <w:proofErr w:type="spellStart"/>
      <w:r w:rsidRPr="00CF2244">
        <w:rPr>
          <w:rFonts w:ascii="Arial" w:hAnsi="Arial" w:cs="Arial"/>
          <w:sz w:val="24"/>
          <w:szCs w:val="24"/>
          <w:lang w:val="en-US"/>
        </w:rPr>
        <w:t>Wnag</w:t>
      </w:r>
      <w:proofErr w:type="spellEnd"/>
      <w:r w:rsidRPr="00CF2244">
        <w:rPr>
          <w:rFonts w:ascii="Arial" w:hAnsi="Arial" w:cs="Arial"/>
          <w:sz w:val="24"/>
          <w:szCs w:val="24"/>
          <w:lang w:val="en-US"/>
        </w:rPr>
        <w:t xml:space="preserve">, Y. (2019). </w:t>
      </w:r>
      <w:proofErr w:type="spellStart"/>
      <w:r w:rsidRPr="00CF2244">
        <w:rPr>
          <w:rFonts w:ascii="Arial" w:hAnsi="Arial" w:cs="Arial"/>
          <w:sz w:val="24"/>
          <w:szCs w:val="24"/>
          <w:lang w:val="en-US"/>
        </w:rPr>
        <w:t>Análisis</w:t>
      </w:r>
      <w:proofErr w:type="spellEnd"/>
      <w:r w:rsidRPr="00CF2244">
        <w:rPr>
          <w:rFonts w:ascii="Arial" w:hAnsi="Arial" w:cs="Arial"/>
          <w:sz w:val="24"/>
          <w:szCs w:val="24"/>
          <w:lang w:val="en-US"/>
        </w:rPr>
        <w:t xml:space="preserve"> de la </w:t>
      </w:r>
      <w:proofErr w:type="spellStart"/>
      <w:r w:rsidRPr="00CF2244">
        <w:rPr>
          <w:rFonts w:ascii="Arial" w:hAnsi="Arial" w:cs="Arial"/>
          <w:sz w:val="24"/>
          <w:szCs w:val="24"/>
          <w:lang w:val="en-US"/>
        </w:rPr>
        <w:t>formación</w:t>
      </w:r>
      <w:proofErr w:type="spellEnd"/>
      <w:r w:rsidRPr="00CF2244">
        <w:rPr>
          <w:rFonts w:ascii="Arial" w:hAnsi="Arial" w:cs="Arial"/>
          <w:sz w:val="24"/>
          <w:szCs w:val="24"/>
          <w:lang w:val="en-US"/>
        </w:rPr>
        <w:t xml:space="preserve"> y </w:t>
      </w:r>
      <w:proofErr w:type="spellStart"/>
      <w:r w:rsidRPr="00CF2244">
        <w:rPr>
          <w:rFonts w:ascii="Arial" w:hAnsi="Arial" w:cs="Arial"/>
          <w:sz w:val="24"/>
          <w:szCs w:val="24"/>
          <w:lang w:val="en-US"/>
        </w:rPr>
        <w:t>desarrollo</w:t>
      </w:r>
      <w:proofErr w:type="spellEnd"/>
      <w:r w:rsidRPr="00CF2244">
        <w:rPr>
          <w:rFonts w:ascii="Arial" w:hAnsi="Arial" w:cs="Arial"/>
          <w:sz w:val="24"/>
          <w:szCs w:val="24"/>
          <w:lang w:val="en-US"/>
        </w:rPr>
        <w:t xml:space="preserve"> Soft skills en China.</w:t>
      </w:r>
    </w:p>
    <w:sectPr w:rsidR="00CF2244" w:rsidRPr="00CF2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grit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5EB5"/>
    <w:multiLevelType w:val="hybridMultilevel"/>
    <w:tmpl w:val="4E14ECF4"/>
    <w:lvl w:ilvl="0" w:tplc="4EC07CF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A12808"/>
    <w:multiLevelType w:val="hybridMultilevel"/>
    <w:tmpl w:val="AB5C7C8C"/>
    <w:lvl w:ilvl="0" w:tplc="3F2E31C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8F59C4"/>
    <w:multiLevelType w:val="hybridMultilevel"/>
    <w:tmpl w:val="20FCBA50"/>
    <w:lvl w:ilvl="0" w:tplc="267EFC78">
      <w:start w:val="1"/>
      <w:numFmt w:val="decimal"/>
      <w:lvlText w:val="%1."/>
      <w:lvlJc w:val="left"/>
      <w:pPr>
        <w:ind w:left="720" w:hanging="360"/>
      </w:pPr>
      <w:rPr>
        <w:rFonts w:ascii="Arial Negrita" w:hAnsi="Arial Negrita" w:cs="Arial Negrita"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807A5C"/>
    <w:multiLevelType w:val="hybridMultilevel"/>
    <w:tmpl w:val="150CC134"/>
    <w:lvl w:ilvl="0" w:tplc="3F2E31C6">
      <w:start w:val="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123E81"/>
    <w:multiLevelType w:val="hybridMultilevel"/>
    <w:tmpl w:val="5838C1B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A7D1B0F"/>
    <w:multiLevelType w:val="hybridMultilevel"/>
    <w:tmpl w:val="AD0886AE"/>
    <w:lvl w:ilvl="0" w:tplc="4EC07CF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CAA143C"/>
    <w:multiLevelType w:val="hybridMultilevel"/>
    <w:tmpl w:val="E2E6111E"/>
    <w:lvl w:ilvl="0" w:tplc="348E9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9919E3"/>
    <w:multiLevelType w:val="hybridMultilevel"/>
    <w:tmpl w:val="8B56F5CA"/>
    <w:lvl w:ilvl="0" w:tplc="4EC07CF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C4C4B45"/>
    <w:multiLevelType w:val="hybridMultilevel"/>
    <w:tmpl w:val="D820BC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4"/>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A4"/>
    <w:rsid w:val="0000446A"/>
    <w:rsid w:val="00033C88"/>
    <w:rsid w:val="00042FAE"/>
    <w:rsid w:val="000454B5"/>
    <w:rsid w:val="00054615"/>
    <w:rsid w:val="00077F3B"/>
    <w:rsid w:val="0009004E"/>
    <w:rsid w:val="000965ED"/>
    <w:rsid w:val="00097631"/>
    <w:rsid w:val="00097A92"/>
    <w:rsid w:val="000A7AE8"/>
    <w:rsid w:val="000D1D29"/>
    <w:rsid w:val="000D4697"/>
    <w:rsid w:val="0011015E"/>
    <w:rsid w:val="00113AB0"/>
    <w:rsid w:val="00135EA4"/>
    <w:rsid w:val="001505EB"/>
    <w:rsid w:val="001628E1"/>
    <w:rsid w:val="00185410"/>
    <w:rsid w:val="001A05A5"/>
    <w:rsid w:val="001C7455"/>
    <w:rsid w:val="001D155D"/>
    <w:rsid w:val="001D644C"/>
    <w:rsid w:val="001F1821"/>
    <w:rsid w:val="002B0650"/>
    <w:rsid w:val="002F552C"/>
    <w:rsid w:val="00325796"/>
    <w:rsid w:val="003266AD"/>
    <w:rsid w:val="0033324C"/>
    <w:rsid w:val="00391168"/>
    <w:rsid w:val="003A0572"/>
    <w:rsid w:val="003A31CA"/>
    <w:rsid w:val="003C32CF"/>
    <w:rsid w:val="003C465B"/>
    <w:rsid w:val="004232D1"/>
    <w:rsid w:val="00477CB7"/>
    <w:rsid w:val="00495BC0"/>
    <w:rsid w:val="004A659D"/>
    <w:rsid w:val="004C5455"/>
    <w:rsid w:val="00513D29"/>
    <w:rsid w:val="00536A85"/>
    <w:rsid w:val="005401E4"/>
    <w:rsid w:val="0054334D"/>
    <w:rsid w:val="00545118"/>
    <w:rsid w:val="0054625A"/>
    <w:rsid w:val="00546685"/>
    <w:rsid w:val="00556F68"/>
    <w:rsid w:val="00597500"/>
    <w:rsid w:val="005C07C9"/>
    <w:rsid w:val="005F3508"/>
    <w:rsid w:val="006203D2"/>
    <w:rsid w:val="00634060"/>
    <w:rsid w:val="00640773"/>
    <w:rsid w:val="006B0CA4"/>
    <w:rsid w:val="006C7AED"/>
    <w:rsid w:val="00745495"/>
    <w:rsid w:val="0075435C"/>
    <w:rsid w:val="00765286"/>
    <w:rsid w:val="007769D0"/>
    <w:rsid w:val="007A2AF9"/>
    <w:rsid w:val="007B7D15"/>
    <w:rsid w:val="007C0267"/>
    <w:rsid w:val="007F606F"/>
    <w:rsid w:val="00824253"/>
    <w:rsid w:val="00856ED0"/>
    <w:rsid w:val="00867CED"/>
    <w:rsid w:val="008740D5"/>
    <w:rsid w:val="0089439A"/>
    <w:rsid w:val="008A5B55"/>
    <w:rsid w:val="008E4EDE"/>
    <w:rsid w:val="00907560"/>
    <w:rsid w:val="00965196"/>
    <w:rsid w:val="009B6F8F"/>
    <w:rsid w:val="009C6709"/>
    <w:rsid w:val="009E6F26"/>
    <w:rsid w:val="009F3C22"/>
    <w:rsid w:val="00A042BC"/>
    <w:rsid w:val="00A422A9"/>
    <w:rsid w:val="00A52C34"/>
    <w:rsid w:val="00A847FE"/>
    <w:rsid w:val="00A86C9C"/>
    <w:rsid w:val="00AD4061"/>
    <w:rsid w:val="00AE051F"/>
    <w:rsid w:val="00AE68FB"/>
    <w:rsid w:val="00AF7F2F"/>
    <w:rsid w:val="00B150D5"/>
    <w:rsid w:val="00B20DB2"/>
    <w:rsid w:val="00B313D7"/>
    <w:rsid w:val="00B44980"/>
    <w:rsid w:val="00B86B00"/>
    <w:rsid w:val="00B95065"/>
    <w:rsid w:val="00BE6049"/>
    <w:rsid w:val="00C21B25"/>
    <w:rsid w:val="00C24E40"/>
    <w:rsid w:val="00C300B8"/>
    <w:rsid w:val="00C82A40"/>
    <w:rsid w:val="00C921A5"/>
    <w:rsid w:val="00CC2882"/>
    <w:rsid w:val="00CE55CB"/>
    <w:rsid w:val="00CF2244"/>
    <w:rsid w:val="00D932D6"/>
    <w:rsid w:val="00D9697F"/>
    <w:rsid w:val="00E244FD"/>
    <w:rsid w:val="00E32E70"/>
    <w:rsid w:val="00E54680"/>
    <w:rsid w:val="00E65C1C"/>
    <w:rsid w:val="00E75109"/>
    <w:rsid w:val="00E91595"/>
    <w:rsid w:val="00E96D7E"/>
    <w:rsid w:val="00EA2F1E"/>
    <w:rsid w:val="00EB5E31"/>
    <w:rsid w:val="00ED5053"/>
    <w:rsid w:val="00EF2E7A"/>
    <w:rsid w:val="00F21D72"/>
    <w:rsid w:val="00F400F8"/>
    <w:rsid w:val="00F563B5"/>
    <w:rsid w:val="00FC0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8167A-CFA2-4C5A-94AB-D3CC9CE0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6F8F"/>
    <w:pPr>
      <w:ind w:left="720"/>
      <w:contextualSpacing/>
    </w:pPr>
  </w:style>
  <w:style w:type="paragraph" w:customStyle="1" w:styleId="Default">
    <w:name w:val="Default"/>
    <w:rsid w:val="00097A92"/>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semiHidden/>
    <w:unhideWhenUsed/>
    <w:rsid w:val="00CC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CC2882"/>
    <w:rPr>
      <w:rFonts w:ascii="Courier New" w:eastAsia="Times New Roman" w:hAnsi="Courier New" w:cs="Courier New"/>
      <w:sz w:val="20"/>
      <w:szCs w:val="20"/>
      <w:lang w:eastAsia="es-ES"/>
    </w:rPr>
  </w:style>
  <w:style w:type="character" w:customStyle="1" w:styleId="y2iqfc">
    <w:name w:val="y2iqfc"/>
    <w:basedOn w:val="Fuentedeprrafopredeter"/>
    <w:rsid w:val="00CC2882"/>
  </w:style>
  <w:style w:type="character" w:styleId="Hipervnculo">
    <w:name w:val="Hyperlink"/>
    <w:basedOn w:val="Fuentedeprrafopredeter"/>
    <w:uiPriority w:val="99"/>
    <w:unhideWhenUsed/>
    <w:rsid w:val="00495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9415">
      <w:bodyDiv w:val="1"/>
      <w:marLeft w:val="0"/>
      <w:marRight w:val="0"/>
      <w:marTop w:val="0"/>
      <w:marBottom w:val="0"/>
      <w:divBdr>
        <w:top w:val="none" w:sz="0" w:space="0" w:color="auto"/>
        <w:left w:val="none" w:sz="0" w:space="0" w:color="auto"/>
        <w:bottom w:val="none" w:sz="0" w:space="0" w:color="auto"/>
        <w:right w:val="none" w:sz="0" w:space="0" w:color="auto"/>
      </w:divBdr>
    </w:div>
    <w:div w:id="755637818">
      <w:bodyDiv w:val="1"/>
      <w:marLeft w:val="0"/>
      <w:marRight w:val="0"/>
      <w:marTop w:val="0"/>
      <w:marBottom w:val="0"/>
      <w:divBdr>
        <w:top w:val="none" w:sz="0" w:space="0" w:color="auto"/>
        <w:left w:val="none" w:sz="0" w:space="0" w:color="auto"/>
        <w:bottom w:val="none" w:sz="0" w:space="0" w:color="auto"/>
        <w:right w:val="none" w:sz="0" w:space="0" w:color="auto"/>
      </w:divBdr>
      <w:divsChild>
        <w:div w:id="486285182">
          <w:marLeft w:val="0"/>
          <w:marRight w:val="0"/>
          <w:marTop w:val="0"/>
          <w:marBottom w:val="0"/>
          <w:divBdr>
            <w:top w:val="none" w:sz="0" w:space="0" w:color="auto"/>
            <w:left w:val="none" w:sz="0" w:space="0" w:color="auto"/>
            <w:bottom w:val="none" w:sz="0" w:space="0" w:color="auto"/>
            <w:right w:val="none" w:sz="0" w:space="0" w:color="auto"/>
          </w:divBdr>
        </w:div>
      </w:divsChild>
    </w:div>
    <w:div w:id="918825227">
      <w:bodyDiv w:val="1"/>
      <w:marLeft w:val="0"/>
      <w:marRight w:val="0"/>
      <w:marTop w:val="0"/>
      <w:marBottom w:val="0"/>
      <w:divBdr>
        <w:top w:val="none" w:sz="0" w:space="0" w:color="auto"/>
        <w:left w:val="none" w:sz="0" w:space="0" w:color="auto"/>
        <w:bottom w:val="none" w:sz="0" w:space="0" w:color="auto"/>
        <w:right w:val="none" w:sz="0" w:space="0" w:color="auto"/>
      </w:divBdr>
      <w:divsChild>
        <w:div w:id="593710153">
          <w:marLeft w:val="0"/>
          <w:marRight w:val="0"/>
          <w:marTop w:val="0"/>
          <w:marBottom w:val="0"/>
          <w:divBdr>
            <w:top w:val="none" w:sz="0" w:space="0" w:color="auto"/>
            <w:left w:val="none" w:sz="0" w:space="0" w:color="auto"/>
            <w:bottom w:val="none" w:sz="0" w:space="0" w:color="auto"/>
            <w:right w:val="none" w:sz="0" w:space="0" w:color="auto"/>
          </w:divBdr>
        </w:div>
      </w:divsChild>
    </w:div>
    <w:div w:id="942305318">
      <w:bodyDiv w:val="1"/>
      <w:marLeft w:val="0"/>
      <w:marRight w:val="0"/>
      <w:marTop w:val="0"/>
      <w:marBottom w:val="0"/>
      <w:divBdr>
        <w:top w:val="none" w:sz="0" w:space="0" w:color="auto"/>
        <w:left w:val="none" w:sz="0" w:space="0" w:color="auto"/>
        <w:bottom w:val="none" w:sz="0" w:space="0" w:color="auto"/>
        <w:right w:val="none" w:sz="0" w:space="0" w:color="auto"/>
      </w:divBdr>
      <w:divsChild>
        <w:div w:id="323970724">
          <w:marLeft w:val="0"/>
          <w:marRight w:val="0"/>
          <w:marTop w:val="0"/>
          <w:marBottom w:val="0"/>
          <w:divBdr>
            <w:top w:val="none" w:sz="0" w:space="0" w:color="auto"/>
            <w:left w:val="none" w:sz="0" w:space="0" w:color="auto"/>
            <w:bottom w:val="none" w:sz="0" w:space="0" w:color="auto"/>
            <w:right w:val="none" w:sz="0" w:space="0" w:color="auto"/>
          </w:divBdr>
        </w:div>
      </w:divsChild>
    </w:div>
    <w:div w:id="1226839581">
      <w:bodyDiv w:val="1"/>
      <w:marLeft w:val="0"/>
      <w:marRight w:val="0"/>
      <w:marTop w:val="0"/>
      <w:marBottom w:val="0"/>
      <w:divBdr>
        <w:top w:val="none" w:sz="0" w:space="0" w:color="auto"/>
        <w:left w:val="none" w:sz="0" w:space="0" w:color="auto"/>
        <w:bottom w:val="none" w:sz="0" w:space="0" w:color="auto"/>
        <w:right w:val="none" w:sz="0" w:space="0" w:color="auto"/>
      </w:divBdr>
      <w:divsChild>
        <w:div w:id="174942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lylma@upr.edu.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4539</Words>
  <Characters>24968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Chino</cp:lastModifiedBy>
  <cp:revision>27</cp:revision>
  <dcterms:created xsi:type="dcterms:W3CDTF">2021-07-22T02:24:00Z</dcterms:created>
  <dcterms:modified xsi:type="dcterms:W3CDTF">2021-07-22T06:39:00Z</dcterms:modified>
</cp:coreProperties>
</file>